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D6E7A" w14:textId="046D1E94" w:rsidR="0098168A" w:rsidRDefault="008F13D8" w:rsidP="0098168A">
      <w:pPr>
        <w:spacing w:after="0" w:line="240" w:lineRule="auto"/>
        <w:jc w:val="center"/>
        <w:rPr>
          <w:b/>
          <w:sz w:val="22"/>
          <w:szCs w:val="16"/>
        </w:rPr>
      </w:pPr>
      <w:r w:rsidRPr="00082C83">
        <w:rPr>
          <w:b/>
          <w:noProof/>
          <w:sz w:val="22"/>
          <w:szCs w:val="16"/>
        </w:rPr>
        <w:drawing>
          <wp:inline distT="0" distB="0" distL="0" distR="0" wp14:anchorId="5C83BD5C" wp14:editId="1227301A">
            <wp:extent cx="1416685" cy="674370"/>
            <wp:effectExtent l="0" t="0" r="5715" b="11430"/>
            <wp:docPr id="1" name="Picture 1" descr="CHTN_Full_Hori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TN_Full_Horiz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6685" cy="674370"/>
                    </a:xfrm>
                    <a:prstGeom prst="rect">
                      <a:avLst/>
                    </a:prstGeom>
                    <a:noFill/>
                    <a:ln>
                      <a:noFill/>
                    </a:ln>
                  </pic:spPr>
                </pic:pic>
              </a:graphicData>
            </a:graphic>
          </wp:inline>
        </w:drawing>
      </w:r>
    </w:p>
    <w:p w14:paraId="0FA3FA6B" w14:textId="77777777" w:rsidR="0098168A" w:rsidRDefault="0098168A" w:rsidP="0098168A">
      <w:pPr>
        <w:pStyle w:val="Title"/>
        <w:spacing w:after="0"/>
      </w:pPr>
    </w:p>
    <w:p w14:paraId="20CA81EA" w14:textId="77777777" w:rsidR="00DB284D" w:rsidRDefault="00F57FB9" w:rsidP="0098168A">
      <w:pPr>
        <w:pStyle w:val="Title"/>
        <w:spacing w:after="0"/>
      </w:pPr>
      <w:r>
        <w:t>CANCER DIAG</w:t>
      </w:r>
      <w:r w:rsidR="00DB284D">
        <w:t xml:space="preserve">NOSIS PROGRAM </w:t>
      </w:r>
      <w:r w:rsidR="00DB284D" w:rsidRPr="00BA6164">
        <w:t>TISSUE MICROARRAY SLIDES</w:t>
      </w:r>
    </w:p>
    <w:p w14:paraId="13E69EFA" w14:textId="77777777" w:rsidR="00DB284D" w:rsidRDefault="0006713D" w:rsidP="00003A15">
      <w:pPr>
        <w:pStyle w:val="Title"/>
        <w:spacing w:after="100" w:afterAutospacing="1"/>
      </w:pPr>
      <w:r>
        <w:t xml:space="preserve">PART 1: </w:t>
      </w:r>
      <w:r w:rsidR="00976438">
        <w:t>APPLICATION FOR SCIENTIFIC REVIEW</w:t>
      </w:r>
    </w:p>
    <w:p w14:paraId="116D980E" w14:textId="77777777" w:rsidR="00DB284D" w:rsidRDefault="00F57FB9" w:rsidP="00003A15">
      <w:pPr>
        <w:spacing w:after="100" w:afterAutospacing="1" w:line="240" w:lineRule="auto"/>
        <w:jc w:val="center"/>
        <w:rPr>
          <w:b/>
          <w:i/>
        </w:rPr>
      </w:pPr>
      <w:r>
        <w:rPr>
          <w:b/>
          <w:i/>
        </w:rPr>
        <w:t>COMPLETE THIS FORM TO REQUEST PRE-REVIEW OF YOUR PROPOSED USE OF CDP TMA SLIDES</w:t>
      </w:r>
      <w:r w:rsidR="00B518B3">
        <w:rPr>
          <w:b/>
          <w:i/>
        </w:rPr>
        <w:t>.</w:t>
      </w:r>
    </w:p>
    <w:p w14:paraId="346F07E6" w14:textId="77777777" w:rsidR="0006713D" w:rsidRPr="00DB284D" w:rsidRDefault="0006713D" w:rsidP="00003A15">
      <w:pPr>
        <w:spacing w:after="100" w:afterAutospacing="1" w:line="240" w:lineRule="auto"/>
        <w:jc w:val="center"/>
        <w:rPr>
          <w:b/>
          <w:i/>
        </w:rPr>
      </w:pPr>
      <w:r>
        <w:rPr>
          <w:b/>
          <w:i/>
        </w:rPr>
        <w:t>THIS IS STEP 1 OF A TWO STEP PROCESS.</w:t>
      </w:r>
    </w:p>
    <w:p w14:paraId="228EC43B" w14:textId="77777777" w:rsidR="0098168A" w:rsidRPr="00AE353E" w:rsidRDefault="0098168A" w:rsidP="0098168A">
      <w:pPr>
        <w:pStyle w:val="Heading1"/>
      </w:pPr>
      <w:r w:rsidRPr="00AE353E">
        <w:t>DIRECTIONS</w:t>
      </w:r>
    </w:p>
    <w:p w14:paraId="055A49D0" w14:textId="77777777" w:rsidR="00781CB6" w:rsidRDefault="0098168A">
      <w:pPr>
        <w:spacing w:after="0" w:line="240" w:lineRule="auto"/>
        <w:rPr>
          <w:sz w:val="22"/>
        </w:rPr>
      </w:pPr>
      <w:bookmarkStart w:id="0" w:name="I_DIRECTIONS"/>
      <w:r w:rsidRPr="00480FFD">
        <w:rPr>
          <w:sz w:val="22"/>
        </w:rPr>
        <w:t xml:space="preserve">The Principal Investigator (PI) responsible for overseeing the project and controlling the laboratory and personnel who will receive, use and process the requested specimens should complete this </w:t>
      </w:r>
      <w:r w:rsidR="00003A15">
        <w:rPr>
          <w:sz w:val="22"/>
        </w:rPr>
        <w:t>form</w:t>
      </w:r>
      <w:r w:rsidR="00B629C0" w:rsidRPr="00480FFD">
        <w:rPr>
          <w:sz w:val="22"/>
        </w:rPr>
        <w:t>.</w:t>
      </w:r>
      <w:r w:rsidR="00B629C0">
        <w:rPr>
          <w:sz w:val="22"/>
        </w:rPr>
        <w:t xml:space="preserve"> </w:t>
      </w:r>
      <w:r w:rsidR="00B629C0" w:rsidRPr="00465DF4">
        <w:rPr>
          <w:sz w:val="22"/>
        </w:rPr>
        <w:t>A processing fee will be applied to each sample/aliquot to reimburse the CHTN for the processing and distribution of samples.</w:t>
      </w:r>
      <w:r w:rsidR="00B629C0">
        <w:rPr>
          <w:sz w:val="22"/>
        </w:rPr>
        <w:t xml:space="preserve"> </w:t>
      </w:r>
      <w:r w:rsidR="00B629C0" w:rsidRPr="00465DF4">
        <w:rPr>
          <w:sz w:val="22"/>
        </w:rPr>
        <w:t>Each PI is also responsible for all shipping costs</w:t>
      </w:r>
      <w:r w:rsidR="00B629C0" w:rsidRPr="00480FFD" w:rsidDel="00B629C0">
        <w:rPr>
          <w:sz w:val="22"/>
        </w:rPr>
        <w:t xml:space="preserve"> </w:t>
      </w:r>
    </w:p>
    <w:p w14:paraId="504DE064" w14:textId="77777777" w:rsidR="00781CB6" w:rsidRDefault="00781CB6">
      <w:pPr>
        <w:spacing w:after="0" w:line="240" w:lineRule="auto"/>
        <w:rPr>
          <w:sz w:val="22"/>
        </w:rPr>
      </w:pPr>
    </w:p>
    <w:p w14:paraId="5A0ADA12" w14:textId="51ABB40C" w:rsidR="0098168A" w:rsidRPr="00480FFD" w:rsidRDefault="0098168A">
      <w:pPr>
        <w:spacing w:after="0" w:line="240" w:lineRule="auto"/>
        <w:rPr>
          <w:sz w:val="22"/>
        </w:rPr>
      </w:pPr>
      <w:r w:rsidRPr="00480FFD">
        <w:rPr>
          <w:sz w:val="22"/>
        </w:rPr>
        <w:t xml:space="preserve">Any transfer of samples, aliquots, derivatives or associated clinical data to collaborating personnel or laboratories that are not under the direct supervision of the indicated PI requires the following: </w:t>
      </w:r>
    </w:p>
    <w:p w14:paraId="6D5CC36F" w14:textId="77777777" w:rsidR="0098168A" w:rsidRPr="00480FFD" w:rsidRDefault="0098168A" w:rsidP="0098168A">
      <w:pPr>
        <w:pStyle w:val="ColorfulShading-Accent31"/>
        <w:numPr>
          <w:ilvl w:val="0"/>
          <w:numId w:val="24"/>
        </w:numPr>
        <w:rPr>
          <w:sz w:val="22"/>
        </w:rPr>
      </w:pPr>
      <w:r w:rsidRPr="00480FFD">
        <w:rPr>
          <w:sz w:val="22"/>
        </w:rPr>
        <w:t xml:space="preserve">A written justification of the need to transfer the materials and benefit to the applicant’s research.  </w:t>
      </w:r>
    </w:p>
    <w:p w14:paraId="1AC26838" w14:textId="77777777" w:rsidR="0098168A" w:rsidRPr="00DB284D" w:rsidRDefault="00B67D5C" w:rsidP="00DB284D">
      <w:pPr>
        <w:pStyle w:val="ColorfulShading-Accent31"/>
        <w:numPr>
          <w:ilvl w:val="0"/>
          <w:numId w:val="24"/>
        </w:numPr>
        <w:rPr>
          <w:sz w:val="22"/>
        </w:rPr>
      </w:pPr>
      <w:r>
        <w:rPr>
          <w:sz w:val="22"/>
        </w:rPr>
        <w:t>A copy</w:t>
      </w:r>
      <w:r w:rsidR="0098168A" w:rsidRPr="00480FFD">
        <w:rPr>
          <w:sz w:val="22"/>
        </w:rPr>
        <w:t xml:space="preserve"> of the AGREEMENT FOR USE OF </w:t>
      </w:r>
      <w:r w:rsidRPr="00B67D5C">
        <w:rPr>
          <w:sz w:val="22"/>
        </w:rPr>
        <w:t>TISSUE MICROARRAY (TMA) SLIDES</w:t>
      </w:r>
      <w:r w:rsidR="0098168A" w:rsidRPr="00480FFD">
        <w:rPr>
          <w:sz w:val="22"/>
        </w:rPr>
        <w:t xml:space="preserve"> signed by the collaborator.  </w:t>
      </w:r>
    </w:p>
    <w:bookmarkEnd w:id="0"/>
    <w:p w14:paraId="2F24FF97" w14:textId="77777777" w:rsidR="0098168A" w:rsidRPr="00480FFD" w:rsidRDefault="0098168A">
      <w:pPr>
        <w:spacing w:after="0" w:line="240" w:lineRule="auto"/>
        <w:rPr>
          <w:sz w:val="22"/>
        </w:rPr>
      </w:pPr>
      <w:r w:rsidRPr="00480FFD">
        <w:rPr>
          <w:sz w:val="22"/>
        </w:rPr>
        <w:t xml:space="preserve">The CHTN does not supply samples to specimen banks whose purpose is distribution to third-party researchers; those researchers should be encouraged to apply to the CHTN directly.  </w:t>
      </w:r>
    </w:p>
    <w:p w14:paraId="396E1621" w14:textId="77777777" w:rsidR="0098168A" w:rsidRPr="00480FFD" w:rsidRDefault="0098168A">
      <w:pPr>
        <w:spacing w:after="0" w:line="240" w:lineRule="auto"/>
        <w:rPr>
          <w:sz w:val="22"/>
        </w:rPr>
      </w:pPr>
    </w:p>
    <w:p w14:paraId="4F53B466" w14:textId="77777777" w:rsidR="0098168A" w:rsidRPr="00480FFD" w:rsidRDefault="0098168A">
      <w:pPr>
        <w:spacing w:after="0" w:line="240" w:lineRule="auto"/>
        <w:rPr>
          <w:sz w:val="22"/>
        </w:rPr>
      </w:pPr>
      <w:r w:rsidRPr="00480FFD">
        <w:rPr>
          <w:sz w:val="22"/>
        </w:rPr>
        <w:t xml:space="preserve">The information in these forms is necessary in order to document correctly your request for </w:t>
      </w:r>
      <w:r w:rsidR="00DA6658">
        <w:rPr>
          <w:sz w:val="22"/>
        </w:rPr>
        <w:t>TMA slide</w:t>
      </w:r>
      <w:r w:rsidRPr="00480FFD">
        <w:rPr>
          <w:sz w:val="22"/>
        </w:rPr>
        <w:t xml:space="preserve">s and to ensure that the CHTN operates within the guidelines of the National Cancer Institute.  When submitting: </w:t>
      </w:r>
    </w:p>
    <w:p w14:paraId="593C80AC" w14:textId="77777777" w:rsidR="0098168A" w:rsidRPr="00170A80" w:rsidRDefault="0098168A" w:rsidP="0098168A">
      <w:pPr>
        <w:pStyle w:val="ColorfulShading-Accent31"/>
        <w:numPr>
          <w:ilvl w:val="0"/>
          <w:numId w:val="10"/>
        </w:numPr>
        <w:spacing w:after="0" w:line="240" w:lineRule="auto"/>
        <w:ind w:hanging="432"/>
        <w:contextualSpacing w:val="0"/>
        <w:rPr>
          <w:sz w:val="22"/>
        </w:rPr>
      </w:pPr>
      <w:r w:rsidRPr="00170A80">
        <w:rPr>
          <w:sz w:val="22"/>
        </w:rPr>
        <w:t>Please print neatly or type.</w:t>
      </w:r>
    </w:p>
    <w:p w14:paraId="01213B9A" w14:textId="77777777" w:rsidR="00B67D5C" w:rsidRDefault="00B67D5C" w:rsidP="0098168A">
      <w:pPr>
        <w:pStyle w:val="ColorfulShading-Accent31"/>
        <w:numPr>
          <w:ilvl w:val="0"/>
          <w:numId w:val="10"/>
        </w:numPr>
        <w:spacing w:after="0" w:line="240" w:lineRule="auto"/>
        <w:ind w:hanging="432"/>
        <w:contextualSpacing w:val="0"/>
        <w:rPr>
          <w:sz w:val="22"/>
        </w:rPr>
      </w:pPr>
      <w:r w:rsidRPr="00B67D5C">
        <w:rPr>
          <w:sz w:val="22"/>
        </w:rPr>
        <w:t xml:space="preserve">Patient identity is confidential. Samples on the TMA slides have been fully anonymized, and no additional donor or clinical information is available beyond what is provided with the TMA slides or made publicly available </w:t>
      </w:r>
      <w:r>
        <w:rPr>
          <w:sz w:val="22"/>
        </w:rPr>
        <w:t>through</w:t>
      </w:r>
      <w:r w:rsidRPr="00B67D5C">
        <w:rPr>
          <w:sz w:val="22"/>
        </w:rPr>
        <w:t xml:space="preserve"> the CHTN TMA website.</w:t>
      </w:r>
    </w:p>
    <w:tbl>
      <w:tblPr>
        <w:tblpPr w:leftFromText="180" w:rightFromText="180" w:vertAnchor="page" w:horzAnchor="page" w:tblpX="2392" w:tblpY="12896"/>
        <w:tblW w:w="7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4196"/>
      </w:tblGrid>
      <w:tr w:rsidR="00CD138D" w:rsidRPr="00792865" w14:paraId="15B949C5" w14:textId="77777777" w:rsidTr="00EE184F">
        <w:trPr>
          <w:trHeight w:val="1520"/>
        </w:trPr>
        <w:tc>
          <w:tcPr>
            <w:tcW w:w="3798" w:type="dxa"/>
          </w:tcPr>
          <w:p w14:paraId="72F832BF" w14:textId="77777777" w:rsidR="00CD138D" w:rsidRDefault="00CD138D" w:rsidP="00CD138D">
            <w:pPr>
              <w:spacing w:after="0" w:line="240" w:lineRule="auto"/>
              <w:rPr>
                <w:sz w:val="20"/>
              </w:rPr>
            </w:pPr>
            <w:r w:rsidRPr="008D2E9D">
              <w:rPr>
                <w:i/>
                <w:sz w:val="20"/>
              </w:rPr>
              <w:t>Mailing Address</w:t>
            </w:r>
            <w:r>
              <w:rPr>
                <w:sz w:val="20"/>
              </w:rPr>
              <w:t>:</w:t>
            </w:r>
          </w:p>
          <w:p w14:paraId="36BFC53F" w14:textId="77777777" w:rsidR="00CD138D" w:rsidRDefault="00CD138D" w:rsidP="00CD138D">
            <w:pPr>
              <w:spacing w:after="0" w:line="240" w:lineRule="auto"/>
              <w:rPr>
                <w:sz w:val="20"/>
              </w:rPr>
            </w:pPr>
            <w:r>
              <w:rPr>
                <w:sz w:val="20"/>
              </w:rPr>
              <w:t>CHTN, Mid-Atlantic Division</w:t>
            </w:r>
            <w:r w:rsidRPr="00792865">
              <w:rPr>
                <w:sz w:val="20"/>
              </w:rPr>
              <w:t xml:space="preserve"> </w:t>
            </w:r>
          </w:p>
          <w:p w14:paraId="75FECAA4" w14:textId="77777777" w:rsidR="00CD138D" w:rsidRDefault="00CD138D" w:rsidP="00CD138D">
            <w:pPr>
              <w:spacing w:after="0" w:line="240" w:lineRule="auto"/>
              <w:rPr>
                <w:sz w:val="20"/>
              </w:rPr>
            </w:pPr>
            <w:r w:rsidRPr="00792865">
              <w:rPr>
                <w:sz w:val="20"/>
              </w:rPr>
              <w:t xml:space="preserve">University of Virginia </w:t>
            </w:r>
          </w:p>
          <w:p w14:paraId="4AB0DDBA" w14:textId="77777777" w:rsidR="00CD138D" w:rsidRDefault="00CD138D" w:rsidP="00CD138D">
            <w:pPr>
              <w:spacing w:after="0" w:line="240" w:lineRule="auto"/>
              <w:rPr>
                <w:sz w:val="20"/>
              </w:rPr>
            </w:pPr>
            <w:r w:rsidRPr="00792865">
              <w:rPr>
                <w:sz w:val="20"/>
              </w:rPr>
              <w:t xml:space="preserve">Dept. of Pathology </w:t>
            </w:r>
          </w:p>
          <w:p w14:paraId="7E3714FD" w14:textId="77777777" w:rsidR="00CD138D" w:rsidRDefault="00CD138D" w:rsidP="00CD138D">
            <w:pPr>
              <w:spacing w:after="0" w:line="240" w:lineRule="auto"/>
              <w:rPr>
                <w:sz w:val="20"/>
              </w:rPr>
            </w:pPr>
            <w:r w:rsidRPr="00792865">
              <w:rPr>
                <w:sz w:val="20"/>
              </w:rPr>
              <w:t>Box 800</w:t>
            </w:r>
            <w:r>
              <w:rPr>
                <w:sz w:val="20"/>
              </w:rPr>
              <w:t>904</w:t>
            </w:r>
          </w:p>
          <w:p w14:paraId="395A8B5A" w14:textId="43C7ACAE" w:rsidR="00DB284D" w:rsidRPr="008D2E9D" w:rsidRDefault="00CD138D" w:rsidP="00003A15">
            <w:pPr>
              <w:spacing w:after="0" w:line="240" w:lineRule="auto"/>
              <w:rPr>
                <w:sz w:val="20"/>
              </w:rPr>
            </w:pPr>
            <w:r w:rsidRPr="00792865">
              <w:t>Charlottesville, VA 22908</w:t>
            </w:r>
            <w:r w:rsidR="00DB284D" w:rsidRPr="008D2E9D">
              <w:rPr>
                <w:i/>
                <w:sz w:val="20"/>
              </w:rPr>
              <w:t xml:space="preserve"> </w:t>
            </w:r>
          </w:p>
        </w:tc>
        <w:tc>
          <w:tcPr>
            <w:tcW w:w="4196" w:type="dxa"/>
          </w:tcPr>
          <w:p w14:paraId="61A0C1AD" w14:textId="77777777" w:rsidR="00CD138D" w:rsidRPr="00792865" w:rsidRDefault="00CD138D" w:rsidP="00CD138D">
            <w:pPr>
              <w:pStyle w:val="Heading3"/>
              <w:spacing w:before="0" w:line="240" w:lineRule="auto"/>
            </w:pPr>
            <w:r w:rsidRPr="00792865">
              <w:t>Mid-Atlantic Division</w:t>
            </w:r>
          </w:p>
          <w:p w14:paraId="6F32FCB6" w14:textId="77777777" w:rsidR="00CD138D" w:rsidRDefault="00CD138D" w:rsidP="00CD138D">
            <w:pPr>
              <w:spacing w:after="0" w:line="240" w:lineRule="auto"/>
              <w:rPr>
                <w:sz w:val="20"/>
              </w:rPr>
            </w:pPr>
            <w:r w:rsidRPr="00792865">
              <w:rPr>
                <w:sz w:val="20"/>
              </w:rPr>
              <w:t>Tel: 434-</w:t>
            </w:r>
            <w:r>
              <w:rPr>
                <w:sz w:val="20"/>
              </w:rPr>
              <w:t>924</w:t>
            </w:r>
            <w:r w:rsidRPr="00792865">
              <w:rPr>
                <w:sz w:val="20"/>
              </w:rPr>
              <w:t>-</w:t>
            </w:r>
            <w:r>
              <w:rPr>
                <w:sz w:val="20"/>
              </w:rPr>
              <w:t>9879</w:t>
            </w:r>
            <w:r w:rsidRPr="00792865">
              <w:rPr>
                <w:sz w:val="20"/>
              </w:rPr>
              <w:br/>
              <w:t>Fax:434-924-9438</w:t>
            </w:r>
          </w:p>
          <w:p w14:paraId="6710698A" w14:textId="346DD18B" w:rsidR="008F13D8" w:rsidRPr="008F13D8" w:rsidRDefault="00F700DD" w:rsidP="008F13D8">
            <w:pPr>
              <w:spacing w:after="0" w:line="240" w:lineRule="auto"/>
              <w:rPr>
                <w:sz w:val="20"/>
              </w:rPr>
            </w:pPr>
            <w:hyperlink r:id="rId9" w:history="1">
              <w:r w:rsidR="00B629C0">
                <w:rPr>
                  <w:rStyle w:val="Hyperlink"/>
                  <w:sz w:val="20"/>
                </w:rPr>
                <w:t>CHTN-MidAtl@hscmail.mcc.virginia.edu</w:t>
              </w:r>
            </w:hyperlink>
            <w:r w:rsidR="008F13D8" w:rsidRPr="00792865">
              <w:rPr>
                <w:sz w:val="20"/>
              </w:rPr>
              <w:br/>
            </w:r>
          </w:p>
          <w:p w14:paraId="7BADD1C2" w14:textId="1A36616E" w:rsidR="008F13D8" w:rsidRDefault="00CD138D" w:rsidP="008F13D8">
            <w:pPr>
              <w:spacing w:after="0" w:line="240" w:lineRule="auto"/>
              <w:rPr>
                <w:sz w:val="20"/>
              </w:rPr>
            </w:pPr>
            <w:r>
              <w:rPr>
                <w:sz w:val="20"/>
              </w:rPr>
              <w:t xml:space="preserve">Division Coordinator: </w:t>
            </w:r>
            <w:r w:rsidR="000E762B">
              <w:rPr>
                <w:sz w:val="20"/>
              </w:rPr>
              <w:t>Rebecca Blackwell</w:t>
            </w:r>
          </w:p>
          <w:p w14:paraId="5654FEA1" w14:textId="77777777" w:rsidR="00DB284D" w:rsidRPr="008F13D8" w:rsidRDefault="00CD138D" w:rsidP="008F13D8">
            <w:pPr>
              <w:spacing w:after="0" w:line="240" w:lineRule="auto"/>
              <w:rPr>
                <w:i/>
                <w:sz w:val="20"/>
              </w:rPr>
            </w:pPr>
            <w:r w:rsidRPr="00792865">
              <w:rPr>
                <w:sz w:val="20"/>
              </w:rPr>
              <w:t>PI: Dr. Christopher Moskaluk</w:t>
            </w:r>
          </w:p>
        </w:tc>
      </w:tr>
    </w:tbl>
    <w:p w14:paraId="004FD7E6" w14:textId="77777777" w:rsidR="0098168A" w:rsidRPr="00B67D5C" w:rsidRDefault="00B67D5C" w:rsidP="0098168A">
      <w:pPr>
        <w:pStyle w:val="ColorfulShading-Accent31"/>
        <w:numPr>
          <w:ilvl w:val="0"/>
          <w:numId w:val="10"/>
        </w:numPr>
        <w:spacing w:after="0" w:line="240" w:lineRule="auto"/>
        <w:ind w:hanging="432"/>
        <w:contextualSpacing w:val="0"/>
        <w:rPr>
          <w:sz w:val="22"/>
        </w:rPr>
      </w:pPr>
      <w:r w:rsidRPr="00B67D5C">
        <w:rPr>
          <w:sz w:val="22"/>
        </w:rPr>
        <w:t xml:space="preserve">Descriptions of currently available TMAs and fees are available at </w:t>
      </w:r>
      <w:hyperlink r:id="rId10" w:history="1">
        <w:r w:rsidR="008F13D8">
          <w:rPr>
            <w:rStyle w:val="Hyperlink"/>
            <w:sz w:val="22"/>
          </w:rPr>
          <w:t>http://chtn.sites.virginia.edu/</w:t>
        </w:r>
      </w:hyperlink>
      <w:r w:rsidRPr="00B67D5C">
        <w:rPr>
          <w:sz w:val="22"/>
        </w:rPr>
        <w:t>.</w:t>
      </w:r>
      <w:r w:rsidR="00B95231">
        <w:rPr>
          <w:sz w:val="22"/>
        </w:rPr>
        <w:t xml:space="preserve"> </w:t>
      </w:r>
      <w:r w:rsidR="00B95231" w:rsidRPr="00B67D5C">
        <w:rPr>
          <w:b/>
          <w:sz w:val="22"/>
        </w:rPr>
        <w:t>NOTE:</w:t>
      </w:r>
      <w:r w:rsidR="00B95231" w:rsidRPr="00B67D5C">
        <w:rPr>
          <w:sz w:val="22"/>
        </w:rPr>
        <w:t xml:space="preserve"> </w:t>
      </w:r>
      <w:r w:rsidR="00B95231">
        <w:rPr>
          <w:sz w:val="22"/>
        </w:rPr>
        <w:t xml:space="preserve">The CHTN does not provide </w:t>
      </w:r>
      <w:r w:rsidR="00DA6658">
        <w:rPr>
          <w:sz w:val="22"/>
        </w:rPr>
        <w:t xml:space="preserve">or construct </w:t>
      </w:r>
      <w:r w:rsidR="00B95231">
        <w:rPr>
          <w:sz w:val="22"/>
        </w:rPr>
        <w:t>custom TMAs.</w:t>
      </w:r>
    </w:p>
    <w:p w14:paraId="121A310E" w14:textId="77777777" w:rsidR="00B67D5C" w:rsidRDefault="0098168A" w:rsidP="0098168A">
      <w:pPr>
        <w:pStyle w:val="ColorfulShading-Accent31"/>
        <w:numPr>
          <w:ilvl w:val="0"/>
          <w:numId w:val="10"/>
        </w:numPr>
        <w:spacing w:after="0" w:line="240" w:lineRule="auto"/>
        <w:ind w:hanging="432"/>
        <w:contextualSpacing w:val="0"/>
        <w:rPr>
          <w:sz w:val="22"/>
        </w:rPr>
      </w:pPr>
      <w:r w:rsidRPr="00B67D5C">
        <w:rPr>
          <w:sz w:val="22"/>
        </w:rPr>
        <w:t xml:space="preserve">The PI is responsible for remission of processing fees to the </w:t>
      </w:r>
      <w:r w:rsidR="00B67D5C" w:rsidRPr="00B67D5C">
        <w:rPr>
          <w:sz w:val="22"/>
        </w:rPr>
        <w:t>Mid-Atlantic</w:t>
      </w:r>
      <w:r w:rsidRPr="00B67D5C">
        <w:rPr>
          <w:sz w:val="22"/>
        </w:rPr>
        <w:t xml:space="preserve"> division for each </w:t>
      </w:r>
      <w:r w:rsidR="00B67D5C" w:rsidRPr="00B67D5C">
        <w:rPr>
          <w:sz w:val="22"/>
        </w:rPr>
        <w:t>TMA section</w:t>
      </w:r>
      <w:r w:rsidRPr="00B67D5C">
        <w:rPr>
          <w:sz w:val="22"/>
        </w:rPr>
        <w:t xml:space="preserve"> provided, including fees for any additional services performed</w:t>
      </w:r>
      <w:r w:rsidR="00B67D5C" w:rsidRPr="00B67D5C">
        <w:rPr>
          <w:sz w:val="22"/>
        </w:rPr>
        <w:t>,</w:t>
      </w:r>
      <w:r w:rsidRPr="00B67D5C">
        <w:rPr>
          <w:sz w:val="22"/>
        </w:rPr>
        <w:t xml:space="preserve"> and any shipping costs not directly billed to the applicant’s courier account.</w:t>
      </w:r>
    </w:p>
    <w:p w14:paraId="11D896CB" w14:textId="77777777" w:rsidR="0098168A" w:rsidRPr="00B67D5C" w:rsidRDefault="00B67D5C" w:rsidP="0098168A">
      <w:pPr>
        <w:pStyle w:val="ColorfulShading-Accent31"/>
        <w:numPr>
          <w:ilvl w:val="0"/>
          <w:numId w:val="10"/>
        </w:numPr>
        <w:spacing w:after="0" w:line="240" w:lineRule="auto"/>
        <w:ind w:hanging="432"/>
        <w:contextualSpacing w:val="0"/>
        <w:rPr>
          <w:sz w:val="22"/>
        </w:rPr>
      </w:pPr>
      <w:r w:rsidRPr="00B67D5C">
        <w:rPr>
          <w:sz w:val="22"/>
        </w:rPr>
        <w:t>Investigators requesting TMA slides from the CHTN should consult their local Institutional Review Board for policies and procedures for use of anonymous human tissue samples, such as are contained in the CHTN tissue microarrays.</w:t>
      </w:r>
      <w:r w:rsidR="0098168A" w:rsidRPr="00B67D5C">
        <w:rPr>
          <w:sz w:val="22"/>
        </w:rPr>
        <w:t xml:space="preserve"> </w:t>
      </w:r>
      <w:r w:rsidR="0098168A" w:rsidRPr="00B67D5C">
        <w:rPr>
          <w:b/>
          <w:sz w:val="22"/>
        </w:rPr>
        <w:t>NOTE:</w:t>
      </w:r>
      <w:r w:rsidR="0098168A" w:rsidRPr="00B67D5C">
        <w:rPr>
          <w:sz w:val="22"/>
        </w:rPr>
        <w:t xml:space="preserve"> T</w:t>
      </w:r>
      <w:r w:rsidRPr="00B67D5C">
        <w:rPr>
          <w:sz w:val="22"/>
        </w:rPr>
        <w:t xml:space="preserve">he CHTN </w:t>
      </w:r>
      <w:r w:rsidR="0098168A" w:rsidRPr="00B67D5C">
        <w:rPr>
          <w:sz w:val="22"/>
        </w:rPr>
        <w:t>do</w:t>
      </w:r>
      <w:r w:rsidRPr="00B67D5C">
        <w:rPr>
          <w:sz w:val="22"/>
        </w:rPr>
        <w:t>es</w:t>
      </w:r>
      <w:r w:rsidR="0098168A" w:rsidRPr="00B67D5C">
        <w:rPr>
          <w:sz w:val="22"/>
        </w:rPr>
        <w:t xml:space="preserve"> </w:t>
      </w:r>
      <w:r w:rsidR="0098168A" w:rsidRPr="00DA6658">
        <w:rPr>
          <w:sz w:val="22"/>
          <w:u w:val="single"/>
        </w:rPr>
        <w:t>not</w:t>
      </w:r>
      <w:r w:rsidR="0098168A" w:rsidRPr="00B67D5C">
        <w:rPr>
          <w:sz w:val="22"/>
        </w:rPr>
        <w:t xml:space="preserve"> require documentation of IRB approval or exemption</w:t>
      </w:r>
      <w:r w:rsidR="00DA6658">
        <w:rPr>
          <w:sz w:val="22"/>
        </w:rPr>
        <w:t xml:space="preserve"> in order to request</w:t>
      </w:r>
      <w:r w:rsidRPr="00B67D5C">
        <w:rPr>
          <w:sz w:val="22"/>
        </w:rPr>
        <w:t xml:space="preserve"> these materials</w:t>
      </w:r>
      <w:r w:rsidR="0098168A" w:rsidRPr="00B67D5C">
        <w:rPr>
          <w:sz w:val="22"/>
        </w:rPr>
        <w:t xml:space="preserve">. </w:t>
      </w:r>
    </w:p>
    <w:p w14:paraId="3D1DAE23" w14:textId="77777777" w:rsidR="005258FC" w:rsidRPr="00F57FB9" w:rsidRDefault="00F57FB9" w:rsidP="0098168A">
      <w:pPr>
        <w:pStyle w:val="ColorfulShading-Accent31"/>
        <w:numPr>
          <w:ilvl w:val="0"/>
          <w:numId w:val="10"/>
        </w:numPr>
        <w:spacing w:after="0" w:line="240" w:lineRule="auto"/>
        <w:ind w:hanging="432"/>
        <w:contextualSpacing w:val="0"/>
        <w:rPr>
          <w:b/>
          <w:sz w:val="22"/>
        </w:rPr>
      </w:pPr>
      <w:r w:rsidRPr="00F57FB9">
        <w:rPr>
          <w:b/>
          <w:bCs/>
          <w:iCs/>
          <w:sz w:val="22"/>
        </w:rPr>
        <w:t>You must include all of the requested information. Incomplete applications will be returned for completion resulting in a delay in the evaluation of your request</w:t>
      </w:r>
      <w:r w:rsidRPr="00F57FB9">
        <w:rPr>
          <w:b/>
          <w:sz w:val="22"/>
        </w:rPr>
        <w:t>.</w:t>
      </w:r>
    </w:p>
    <w:p w14:paraId="36AE502F" w14:textId="77777777" w:rsidR="0098168A" w:rsidRPr="00DB284D" w:rsidRDefault="008F2058" w:rsidP="005258FC">
      <w:pPr>
        <w:pStyle w:val="ColorfulShading-Accent31"/>
        <w:numPr>
          <w:ilvl w:val="0"/>
          <w:numId w:val="10"/>
        </w:numPr>
        <w:spacing w:after="0" w:line="240" w:lineRule="auto"/>
        <w:ind w:hanging="432"/>
        <w:contextualSpacing w:val="0"/>
        <w:rPr>
          <w:sz w:val="22"/>
        </w:rPr>
      </w:pPr>
      <w:r>
        <w:rPr>
          <w:sz w:val="22"/>
        </w:rPr>
        <w:t xml:space="preserve">Please </w:t>
      </w:r>
      <w:r w:rsidR="00CD138D">
        <w:rPr>
          <w:sz w:val="22"/>
        </w:rPr>
        <w:t>mail, fax or e-mail</w:t>
      </w:r>
      <w:r>
        <w:rPr>
          <w:sz w:val="22"/>
        </w:rPr>
        <w:t xml:space="preserve"> </w:t>
      </w:r>
      <w:r w:rsidR="006F3C64">
        <w:rPr>
          <w:sz w:val="22"/>
        </w:rPr>
        <w:t>this</w:t>
      </w:r>
      <w:r w:rsidR="00CD138D">
        <w:rPr>
          <w:sz w:val="22"/>
        </w:rPr>
        <w:t xml:space="preserve"> completed form</w:t>
      </w:r>
      <w:r w:rsidR="007401A4">
        <w:rPr>
          <w:sz w:val="22"/>
        </w:rPr>
        <w:t xml:space="preserve"> and direct any questions </w:t>
      </w:r>
      <w:r>
        <w:rPr>
          <w:sz w:val="22"/>
        </w:rPr>
        <w:t>to the Mid-Atlantic Division:</w:t>
      </w:r>
    </w:p>
    <w:p w14:paraId="5846F476" w14:textId="77777777" w:rsidR="0098168A" w:rsidRDefault="0098168A" w:rsidP="0098168A">
      <w:pPr>
        <w:rPr>
          <w:sz w:val="22"/>
        </w:rPr>
      </w:pPr>
    </w:p>
    <w:p w14:paraId="351D4775" w14:textId="77777777" w:rsidR="00DB284D" w:rsidRDefault="00DB284D">
      <w:bookmarkStart w:id="1" w:name="II_INVESTIGATOR_DATA"/>
      <w:r>
        <w:rPr>
          <w:b/>
          <w:bC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46"/>
      </w:tblGrid>
      <w:tr w:rsidR="0098168A" w:rsidRPr="00792865" w14:paraId="3FFAF2F4" w14:textId="77777777">
        <w:tc>
          <w:tcPr>
            <w:tcW w:w="10872" w:type="dxa"/>
            <w:shd w:val="clear" w:color="auto" w:fill="7F7F7F"/>
          </w:tcPr>
          <w:p w14:paraId="3F4B1F42" w14:textId="77777777" w:rsidR="0098168A" w:rsidRPr="00B427BA" w:rsidRDefault="0098168A" w:rsidP="0098168A">
            <w:pPr>
              <w:pStyle w:val="Heading2"/>
              <w:spacing w:before="0" w:line="240" w:lineRule="auto"/>
              <w:rPr>
                <w:rFonts w:ascii="Arial" w:hAnsi="Arial" w:cs="Arial"/>
                <w:color w:val="FFFFFF"/>
                <w:sz w:val="22"/>
                <w:szCs w:val="22"/>
              </w:rPr>
            </w:pPr>
            <w:r w:rsidRPr="00B427BA">
              <w:rPr>
                <w:rFonts w:ascii="Arial" w:hAnsi="Arial" w:cs="Arial"/>
                <w:sz w:val="22"/>
                <w:szCs w:val="22"/>
              </w:rPr>
              <w:lastRenderedPageBreak/>
              <w:br w:type="page"/>
            </w:r>
            <w:r w:rsidRPr="00B427BA">
              <w:rPr>
                <w:rFonts w:ascii="Arial" w:hAnsi="Arial" w:cs="Arial"/>
                <w:sz w:val="22"/>
                <w:szCs w:val="22"/>
              </w:rPr>
              <w:br w:type="page"/>
            </w:r>
            <w:r w:rsidRPr="00B427BA">
              <w:rPr>
                <w:rFonts w:ascii="Arial" w:hAnsi="Arial" w:cs="Arial"/>
                <w:sz w:val="22"/>
                <w:szCs w:val="22"/>
              </w:rPr>
              <w:br w:type="page"/>
            </w:r>
            <w:r w:rsidRPr="00B427BA">
              <w:rPr>
                <w:rFonts w:ascii="Arial" w:hAnsi="Arial" w:cs="Arial"/>
                <w:color w:val="FFFFFF"/>
                <w:sz w:val="22"/>
                <w:szCs w:val="22"/>
              </w:rPr>
              <w:t>PRINCIPAL INVESTIGATOR INFORMATION</w:t>
            </w:r>
          </w:p>
        </w:tc>
      </w:tr>
      <w:tr w:rsidR="0098168A" w:rsidRPr="00792865" w14:paraId="4C710953" w14:textId="77777777">
        <w:tc>
          <w:tcPr>
            <w:tcW w:w="10872" w:type="dxa"/>
          </w:tcPr>
          <w:p w14:paraId="19475B87" w14:textId="77777777" w:rsidR="0098168A" w:rsidRPr="007641AE" w:rsidRDefault="0098168A">
            <w:pPr>
              <w:spacing w:after="0" w:line="240" w:lineRule="auto"/>
              <w:rPr>
                <w:sz w:val="10"/>
              </w:rPr>
            </w:pPr>
          </w:p>
          <w:p w14:paraId="618EF832" w14:textId="4E79FA71" w:rsidR="0098168A" w:rsidRPr="00792865" w:rsidRDefault="0098168A" w:rsidP="006C68F6">
            <w:pPr>
              <w:spacing w:after="0" w:line="360" w:lineRule="auto"/>
              <w:ind w:left="288"/>
              <w:rPr>
                <w:sz w:val="22"/>
              </w:rPr>
            </w:pPr>
            <w:r w:rsidRPr="00792865">
              <w:rPr>
                <w:sz w:val="22"/>
              </w:rPr>
              <w:t xml:space="preserve">First Name: </w:t>
            </w:r>
            <w:r w:rsidRPr="00792865">
              <w:rPr>
                <w:sz w:val="22"/>
              </w:rPr>
              <w:fldChar w:fldCharType="begin">
                <w:ffData>
                  <w:name w:val="firstname"/>
                  <w:enabled/>
                  <w:calcOnExit w:val="0"/>
                  <w:textInput>
                    <w:maxLength w:val="20"/>
                    <w:format w:val="FIRST CAPITAL"/>
                  </w:textInput>
                </w:ffData>
              </w:fldChar>
            </w:r>
            <w:r w:rsidRPr="00792865">
              <w:rPr>
                <w:sz w:val="22"/>
              </w:rPr>
              <w:instrText xml:space="preserve"> FORMTEXT </w:instrText>
            </w:r>
            <w:r w:rsidRPr="00792865">
              <w:rPr>
                <w:sz w:val="22"/>
              </w:rPr>
            </w:r>
            <w:r w:rsidRPr="00792865">
              <w:rPr>
                <w:sz w:val="22"/>
              </w:rPr>
              <w:fldChar w:fldCharType="separate"/>
            </w:r>
            <w:r w:rsidR="00EE184F">
              <w:rPr>
                <w:noProof/>
                <w:sz w:val="22"/>
              </w:rPr>
              <w:t> </w:t>
            </w:r>
            <w:r w:rsidR="00EE184F">
              <w:rPr>
                <w:noProof/>
                <w:sz w:val="22"/>
              </w:rPr>
              <w:t> </w:t>
            </w:r>
            <w:r w:rsidR="00EE184F">
              <w:rPr>
                <w:noProof/>
                <w:sz w:val="22"/>
              </w:rPr>
              <w:t> </w:t>
            </w:r>
            <w:r w:rsidR="00EE184F">
              <w:rPr>
                <w:noProof/>
                <w:sz w:val="22"/>
              </w:rPr>
              <w:t> </w:t>
            </w:r>
            <w:r w:rsidR="00EE184F">
              <w:rPr>
                <w:noProof/>
                <w:sz w:val="22"/>
              </w:rPr>
              <w:t> </w:t>
            </w:r>
            <w:r w:rsidRPr="00792865">
              <w:rPr>
                <w:sz w:val="22"/>
              </w:rPr>
              <w:fldChar w:fldCharType="end"/>
            </w:r>
            <w:r w:rsidRPr="00792865">
              <w:rPr>
                <w:sz w:val="22"/>
              </w:rPr>
              <w:tab/>
            </w:r>
            <w:r w:rsidRPr="00792865">
              <w:rPr>
                <w:sz w:val="22"/>
              </w:rPr>
              <w:tab/>
              <w:t xml:space="preserve">Middle Name: </w:t>
            </w:r>
            <w:r w:rsidRPr="00792865">
              <w:rPr>
                <w:sz w:val="22"/>
              </w:rPr>
              <w:fldChar w:fldCharType="begin">
                <w:ffData>
                  <w:name w:val="Text2"/>
                  <w:enabled/>
                  <w:calcOnExit w:val="0"/>
                  <w:textInput>
                    <w:maxLength w:val="15"/>
                    <w:format w:val="FIRST CAPITAL"/>
                  </w:textInput>
                </w:ffData>
              </w:fldChar>
            </w:r>
            <w:r w:rsidRPr="00792865">
              <w:rPr>
                <w:sz w:val="22"/>
              </w:rPr>
              <w:instrText xml:space="preserve"> FORMTEXT </w:instrText>
            </w:r>
            <w:r w:rsidRPr="00792865">
              <w:rPr>
                <w:sz w:val="22"/>
              </w:rPr>
            </w:r>
            <w:r w:rsidRPr="00792865">
              <w:rPr>
                <w:sz w:val="22"/>
              </w:rPr>
              <w:fldChar w:fldCharType="separate"/>
            </w:r>
            <w:r w:rsidR="00EE184F">
              <w:rPr>
                <w:noProof/>
                <w:sz w:val="22"/>
              </w:rPr>
              <w:t> </w:t>
            </w:r>
            <w:r w:rsidR="00EE184F">
              <w:rPr>
                <w:noProof/>
                <w:sz w:val="22"/>
              </w:rPr>
              <w:t> </w:t>
            </w:r>
            <w:r w:rsidR="00EE184F">
              <w:rPr>
                <w:noProof/>
                <w:sz w:val="22"/>
              </w:rPr>
              <w:t> </w:t>
            </w:r>
            <w:r w:rsidR="00EE184F">
              <w:rPr>
                <w:noProof/>
                <w:sz w:val="22"/>
              </w:rPr>
              <w:t> </w:t>
            </w:r>
            <w:r w:rsidR="00EE184F">
              <w:rPr>
                <w:noProof/>
                <w:sz w:val="22"/>
              </w:rPr>
              <w:t> </w:t>
            </w:r>
            <w:r w:rsidRPr="00792865">
              <w:rPr>
                <w:sz w:val="22"/>
              </w:rPr>
              <w:fldChar w:fldCharType="end"/>
            </w:r>
            <w:r w:rsidRPr="00792865">
              <w:rPr>
                <w:sz w:val="22"/>
              </w:rPr>
              <w:tab/>
              <w:t xml:space="preserve">Last Name: </w:t>
            </w:r>
            <w:r w:rsidRPr="00792865">
              <w:rPr>
                <w:sz w:val="22"/>
              </w:rPr>
              <w:fldChar w:fldCharType="begin">
                <w:ffData>
                  <w:name w:val="Text3"/>
                  <w:enabled/>
                  <w:calcOnExit w:val="0"/>
                  <w:textInput>
                    <w:maxLength w:val="20"/>
                    <w:format w:val="FIRST CAPITAL"/>
                  </w:textInput>
                </w:ffData>
              </w:fldChar>
            </w:r>
            <w:r w:rsidRPr="00792865">
              <w:rPr>
                <w:sz w:val="22"/>
              </w:rPr>
              <w:instrText xml:space="preserve"> FORMTEXT </w:instrText>
            </w:r>
            <w:r w:rsidRPr="00792865">
              <w:rPr>
                <w:sz w:val="22"/>
              </w:rPr>
            </w:r>
            <w:r w:rsidRPr="00792865">
              <w:rPr>
                <w:sz w:val="22"/>
              </w:rPr>
              <w:fldChar w:fldCharType="separate"/>
            </w:r>
            <w:r w:rsidR="00EE184F">
              <w:rPr>
                <w:noProof/>
                <w:sz w:val="22"/>
              </w:rPr>
              <w:t> </w:t>
            </w:r>
            <w:r w:rsidR="00EE184F">
              <w:rPr>
                <w:noProof/>
                <w:sz w:val="22"/>
              </w:rPr>
              <w:t> </w:t>
            </w:r>
            <w:r w:rsidR="00EE184F">
              <w:rPr>
                <w:noProof/>
                <w:sz w:val="22"/>
              </w:rPr>
              <w:t> </w:t>
            </w:r>
            <w:r w:rsidR="00EE184F">
              <w:rPr>
                <w:noProof/>
                <w:sz w:val="22"/>
              </w:rPr>
              <w:t> </w:t>
            </w:r>
            <w:r w:rsidR="00EE184F">
              <w:rPr>
                <w:noProof/>
                <w:sz w:val="22"/>
              </w:rPr>
              <w:t> </w:t>
            </w:r>
            <w:r w:rsidRPr="00792865">
              <w:rPr>
                <w:sz w:val="22"/>
              </w:rPr>
              <w:fldChar w:fldCharType="end"/>
            </w:r>
          </w:p>
          <w:p w14:paraId="44D4922C" w14:textId="07CA266D" w:rsidR="0098168A" w:rsidRPr="00792865" w:rsidRDefault="0098168A" w:rsidP="006C68F6">
            <w:pPr>
              <w:spacing w:after="0" w:line="360" w:lineRule="auto"/>
              <w:ind w:left="288"/>
              <w:rPr>
                <w:sz w:val="22"/>
              </w:rPr>
            </w:pPr>
            <w:r w:rsidRPr="00792865">
              <w:rPr>
                <w:sz w:val="22"/>
              </w:rPr>
              <w:t xml:space="preserve">Salutation: </w:t>
            </w:r>
            <w:r w:rsidRPr="00792865">
              <w:rPr>
                <w:sz w:val="22"/>
              </w:rPr>
              <w:fldChar w:fldCharType="begin">
                <w:ffData>
                  <w:name w:val="Text4"/>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EE184F">
              <w:rPr>
                <w:noProof/>
                <w:sz w:val="22"/>
              </w:rPr>
              <w:t> </w:t>
            </w:r>
            <w:r w:rsidR="00EE184F">
              <w:rPr>
                <w:noProof/>
                <w:sz w:val="22"/>
              </w:rPr>
              <w:t> </w:t>
            </w:r>
            <w:r w:rsidR="00EE184F">
              <w:rPr>
                <w:noProof/>
                <w:sz w:val="22"/>
              </w:rPr>
              <w:t> </w:t>
            </w:r>
            <w:r w:rsidR="00EE184F">
              <w:rPr>
                <w:noProof/>
                <w:sz w:val="22"/>
              </w:rPr>
              <w:t> </w:t>
            </w:r>
            <w:r w:rsidR="00EE184F">
              <w:rPr>
                <w:noProof/>
                <w:sz w:val="22"/>
              </w:rPr>
              <w:t> </w:t>
            </w:r>
            <w:r w:rsidRPr="00792865">
              <w:rPr>
                <w:sz w:val="22"/>
              </w:rPr>
              <w:fldChar w:fldCharType="end"/>
            </w:r>
            <w:r w:rsidRPr="00792865">
              <w:rPr>
                <w:sz w:val="22"/>
              </w:rPr>
              <w:tab/>
              <w:t xml:space="preserve">Degree: </w:t>
            </w:r>
            <w:r w:rsidRPr="00792865">
              <w:rPr>
                <w:sz w:val="22"/>
              </w:rPr>
              <w:fldChar w:fldCharType="begin">
                <w:ffData>
                  <w:name w:val="Text5"/>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EE184F">
              <w:rPr>
                <w:noProof/>
                <w:sz w:val="22"/>
              </w:rPr>
              <w:t> </w:t>
            </w:r>
            <w:r w:rsidR="00EE184F">
              <w:rPr>
                <w:noProof/>
                <w:sz w:val="22"/>
              </w:rPr>
              <w:t> </w:t>
            </w:r>
            <w:r w:rsidR="00EE184F">
              <w:rPr>
                <w:noProof/>
                <w:sz w:val="22"/>
              </w:rPr>
              <w:t> </w:t>
            </w:r>
            <w:r w:rsidR="00EE184F">
              <w:rPr>
                <w:noProof/>
                <w:sz w:val="22"/>
              </w:rPr>
              <w:t> </w:t>
            </w:r>
            <w:r w:rsidR="00EE184F">
              <w:rPr>
                <w:noProof/>
                <w:sz w:val="22"/>
              </w:rPr>
              <w:t> </w:t>
            </w:r>
            <w:r w:rsidRPr="00792865">
              <w:rPr>
                <w:sz w:val="22"/>
              </w:rPr>
              <w:fldChar w:fldCharType="end"/>
            </w:r>
            <w:r w:rsidRPr="00792865">
              <w:rPr>
                <w:sz w:val="22"/>
              </w:rPr>
              <w:tab/>
              <w:t xml:space="preserve">Title: </w:t>
            </w:r>
            <w:r w:rsidRPr="00792865">
              <w:rPr>
                <w:sz w:val="22"/>
              </w:rPr>
              <w:fldChar w:fldCharType="begin">
                <w:ffData>
                  <w:name w:val="Text6"/>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EE184F">
              <w:rPr>
                <w:noProof/>
                <w:sz w:val="22"/>
              </w:rPr>
              <w:t> </w:t>
            </w:r>
            <w:r w:rsidR="00EE184F">
              <w:rPr>
                <w:noProof/>
                <w:sz w:val="22"/>
              </w:rPr>
              <w:t> </w:t>
            </w:r>
            <w:r w:rsidR="00EE184F">
              <w:rPr>
                <w:noProof/>
                <w:sz w:val="22"/>
              </w:rPr>
              <w:t> </w:t>
            </w:r>
            <w:r w:rsidR="00EE184F">
              <w:rPr>
                <w:noProof/>
                <w:sz w:val="22"/>
              </w:rPr>
              <w:t> </w:t>
            </w:r>
            <w:r w:rsidR="00EE184F">
              <w:rPr>
                <w:noProof/>
                <w:sz w:val="22"/>
              </w:rPr>
              <w:t> </w:t>
            </w:r>
            <w:r w:rsidRPr="00792865">
              <w:rPr>
                <w:sz w:val="22"/>
              </w:rPr>
              <w:fldChar w:fldCharType="end"/>
            </w:r>
            <w:r w:rsidRPr="00792865">
              <w:rPr>
                <w:sz w:val="22"/>
              </w:rPr>
              <w:tab/>
            </w:r>
          </w:p>
          <w:p w14:paraId="29F86D10" w14:textId="71A0006B" w:rsidR="0098168A" w:rsidRDefault="0098168A" w:rsidP="006C68F6">
            <w:pPr>
              <w:spacing w:after="0" w:line="360" w:lineRule="auto"/>
              <w:ind w:left="288"/>
              <w:rPr>
                <w:sz w:val="22"/>
              </w:rPr>
            </w:pPr>
            <w:r w:rsidRPr="00792865">
              <w:rPr>
                <w:sz w:val="22"/>
              </w:rPr>
              <w:t xml:space="preserve">Institution Type: </w:t>
            </w:r>
            <w:r w:rsidRPr="00792865">
              <w:rPr>
                <w:sz w:val="22"/>
              </w:rPr>
              <w:fldChar w:fldCharType="begin">
                <w:ffData>
                  <w:name w:val="Check1"/>
                  <w:enabled/>
                  <w:calcOnExit w:val="0"/>
                  <w:checkBox>
                    <w:sizeAuto/>
                    <w:default w:val="0"/>
                  </w:checkBox>
                </w:ffData>
              </w:fldChar>
            </w:r>
            <w:r w:rsidRPr="00792865">
              <w:rPr>
                <w:sz w:val="22"/>
              </w:rPr>
              <w:instrText xml:space="preserve"> FORMCHECKBOX </w:instrText>
            </w:r>
            <w:r w:rsidR="00F700DD">
              <w:rPr>
                <w:sz w:val="22"/>
              </w:rPr>
            </w:r>
            <w:r w:rsidR="00F700DD">
              <w:rPr>
                <w:sz w:val="22"/>
              </w:rPr>
              <w:fldChar w:fldCharType="separate"/>
            </w:r>
            <w:r w:rsidRPr="00792865">
              <w:rPr>
                <w:sz w:val="22"/>
              </w:rPr>
              <w:fldChar w:fldCharType="end"/>
            </w:r>
            <w:r w:rsidRPr="00792865">
              <w:rPr>
                <w:sz w:val="22"/>
              </w:rPr>
              <w:t xml:space="preserve"> Academic</w:t>
            </w:r>
            <w:r>
              <w:rPr>
                <w:sz w:val="22"/>
              </w:rPr>
              <w:t>/Government</w:t>
            </w:r>
            <w:r w:rsidRPr="00792865">
              <w:rPr>
                <w:sz w:val="22"/>
              </w:rPr>
              <w:tab/>
            </w:r>
            <w:r w:rsidRPr="00792865">
              <w:rPr>
                <w:sz w:val="22"/>
              </w:rPr>
              <w:fldChar w:fldCharType="begin">
                <w:ffData>
                  <w:name w:val="Check2"/>
                  <w:enabled/>
                  <w:calcOnExit w:val="0"/>
                  <w:checkBox>
                    <w:sizeAuto/>
                    <w:default w:val="0"/>
                  </w:checkBox>
                </w:ffData>
              </w:fldChar>
            </w:r>
            <w:r w:rsidRPr="00792865">
              <w:rPr>
                <w:sz w:val="22"/>
              </w:rPr>
              <w:instrText xml:space="preserve"> FORMCHECKBOX </w:instrText>
            </w:r>
            <w:r w:rsidR="00F700DD">
              <w:rPr>
                <w:sz w:val="22"/>
              </w:rPr>
            </w:r>
            <w:r w:rsidR="00F700DD">
              <w:rPr>
                <w:sz w:val="22"/>
              </w:rPr>
              <w:fldChar w:fldCharType="separate"/>
            </w:r>
            <w:r w:rsidRPr="00792865">
              <w:rPr>
                <w:sz w:val="22"/>
              </w:rPr>
              <w:fldChar w:fldCharType="end"/>
            </w:r>
            <w:r w:rsidRPr="00792865">
              <w:rPr>
                <w:sz w:val="22"/>
              </w:rPr>
              <w:t xml:space="preserve"> Commerci</w:t>
            </w:r>
            <w:r>
              <w:rPr>
                <w:sz w:val="22"/>
              </w:rPr>
              <w:t xml:space="preserve">al  </w:t>
            </w:r>
            <w:r w:rsidRPr="00792865">
              <w:rPr>
                <w:sz w:val="22"/>
              </w:rPr>
              <w:fldChar w:fldCharType="begin">
                <w:ffData>
                  <w:name w:val="Check2"/>
                  <w:enabled/>
                  <w:calcOnExit w:val="0"/>
                  <w:checkBox>
                    <w:sizeAuto/>
                    <w:default w:val="0"/>
                  </w:checkBox>
                </w:ffData>
              </w:fldChar>
            </w:r>
            <w:r w:rsidRPr="00792865">
              <w:rPr>
                <w:sz w:val="22"/>
              </w:rPr>
              <w:instrText xml:space="preserve"> FORMCHECKBOX </w:instrText>
            </w:r>
            <w:r w:rsidR="00F700DD">
              <w:rPr>
                <w:sz w:val="22"/>
              </w:rPr>
            </w:r>
            <w:r w:rsidR="00F700DD">
              <w:rPr>
                <w:sz w:val="22"/>
              </w:rPr>
              <w:fldChar w:fldCharType="separate"/>
            </w:r>
            <w:r w:rsidRPr="00792865">
              <w:rPr>
                <w:sz w:val="22"/>
              </w:rPr>
              <w:fldChar w:fldCharType="end"/>
            </w:r>
            <w:r w:rsidRPr="00792865">
              <w:rPr>
                <w:sz w:val="22"/>
              </w:rPr>
              <w:t xml:space="preserve"> </w:t>
            </w:r>
            <w:r>
              <w:rPr>
                <w:sz w:val="22"/>
              </w:rPr>
              <w:t xml:space="preserve"> Non-profit</w:t>
            </w:r>
          </w:p>
          <w:p w14:paraId="3A7CD8CD" w14:textId="77777777" w:rsidR="0098168A" w:rsidRPr="00F57FB9" w:rsidRDefault="0098168A" w:rsidP="006C68F6">
            <w:pPr>
              <w:spacing w:after="0" w:line="360" w:lineRule="auto"/>
              <w:rPr>
                <w:b/>
                <w:sz w:val="22"/>
              </w:rPr>
            </w:pPr>
            <w:r>
              <w:rPr>
                <w:b/>
                <w:sz w:val="22"/>
              </w:rPr>
              <w:t>Mail</w:t>
            </w:r>
            <w:r w:rsidRPr="00792865">
              <w:rPr>
                <w:b/>
                <w:sz w:val="22"/>
              </w:rPr>
              <w:t>ing address</w:t>
            </w:r>
            <w:r>
              <w:rPr>
                <w:b/>
                <w:sz w:val="22"/>
              </w:rPr>
              <w:t>:</w:t>
            </w:r>
          </w:p>
          <w:p w14:paraId="62961014" w14:textId="7A028235" w:rsidR="0098168A" w:rsidRPr="00792865" w:rsidDel="00E53701" w:rsidRDefault="0098168A" w:rsidP="006C68F6">
            <w:pPr>
              <w:spacing w:after="0" w:line="360" w:lineRule="auto"/>
              <w:ind w:left="288"/>
              <w:rPr>
                <w:sz w:val="22"/>
              </w:rPr>
            </w:pPr>
            <w:r w:rsidRPr="00792865">
              <w:rPr>
                <w:sz w:val="22"/>
              </w:rPr>
              <w:t xml:space="preserve">Institution: </w:t>
            </w:r>
            <w:r w:rsidRPr="00792865">
              <w:rPr>
                <w:sz w:val="22"/>
              </w:rPr>
              <w:fldChar w:fldCharType="begin">
                <w:ffData>
                  <w:name w:val="Text7"/>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EE184F">
              <w:rPr>
                <w:noProof/>
                <w:sz w:val="22"/>
              </w:rPr>
              <w:t> </w:t>
            </w:r>
            <w:r w:rsidR="00EE184F">
              <w:rPr>
                <w:noProof/>
                <w:sz w:val="22"/>
              </w:rPr>
              <w:t> </w:t>
            </w:r>
            <w:r w:rsidR="00EE184F">
              <w:rPr>
                <w:noProof/>
                <w:sz w:val="22"/>
              </w:rPr>
              <w:t> </w:t>
            </w:r>
            <w:r w:rsidR="00EE184F">
              <w:rPr>
                <w:noProof/>
                <w:sz w:val="22"/>
              </w:rPr>
              <w:t> </w:t>
            </w:r>
            <w:r w:rsidR="00EE184F">
              <w:rPr>
                <w:noProof/>
                <w:sz w:val="22"/>
              </w:rPr>
              <w:t> </w:t>
            </w:r>
            <w:r w:rsidRPr="00792865">
              <w:rPr>
                <w:sz w:val="22"/>
              </w:rPr>
              <w:fldChar w:fldCharType="end"/>
            </w:r>
          </w:p>
          <w:p w14:paraId="31F3C6C7" w14:textId="32916C52" w:rsidR="0098168A" w:rsidRDefault="0098168A" w:rsidP="006C68F6">
            <w:pPr>
              <w:spacing w:after="0" w:line="360" w:lineRule="auto"/>
              <w:ind w:left="288"/>
              <w:rPr>
                <w:sz w:val="22"/>
              </w:rPr>
            </w:pPr>
            <w:r w:rsidRPr="00792865">
              <w:rPr>
                <w:sz w:val="22"/>
              </w:rPr>
              <w:t xml:space="preserve">Department: </w:t>
            </w:r>
            <w:r w:rsidRPr="00792865">
              <w:rPr>
                <w:sz w:val="22"/>
              </w:rPr>
              <w:fldChar w:fldCharType="begin">
                <w:ffData>
                  <w:name w:val="Text32"/>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EE184F">
              <w:rPr>
                <w:noProof/>
                <w:sz w:val="22"/>
              </w:rPr>
              <w:t> </w:t>
            </w:r>
            <w:r w:rsidR="00EE184F">
              <w:rPr>
                <w:noProof/>
                <w:sz w:val="22"/>
              </w:rPr>
              <w:t> </w:t>
            </w:r>
            <w:r w:rsidR="00EE184F">
              <w:rPr>
                <w:noProof/>
                <w:sz w:val="22"/>
              </w:rPr>
              <w:t> </w:t>
            </w:r>
            <w:r w:rsidR="00EE184F">
              <w:rPr>
                <w:noProof/>
                <w:sz w:val="22"/>
              </w:rPr>
              <w:t> </w:t>
            </w:r>
            <w:r w:rsidR="00EE184F">
              <w:rPr>
                <w:noProof/>
                <w:sz w:val="22"/>
              </w:rPr>
              <w:t> </w:t>
            </w:r>
            <w:r w:rsidRPr="00792865">
              <w:rPr>
                <w:sz w:val="22"/>
              </w:rPr>
              <w:fldChar w:fldCharType="end"/>
            </w:r>
            <w:r w:rsidRPr="00792865">
              <w:rPr>
                <w:sz w:val="22"/>
              </w:rPr>
              <w:tab/>
            </w:r>
          </w:p>
          <w:p w14:paraId="701D8F44" w14:textId="50183B0D" w:rsidR="0098168A" w:rsidRDefault="0098168A" w:rsidP="006C68F6">
            <w:pPr>
              <w:spacing w:after="0" w:line="360" w:lineRule="auto"/>
              <w:ind w:left="288"/>
              <w:rPr>
                <w:sz w:val="22"/>
              </w:rPr>
            </w:pPr>
            <w:r w:rsidRPr="00792865">
              <w:rPr>
                <w:sz w:val="22"/>
              </w:rPr>
              <w:t>Address</w:t>
            </w:r>
            <w:r>
              <w:rPr>
                <w:sz w:val="22"/>
              </w:rPr>
              <w:t xml:space="preserve"> 1</w:t>
            </w:r>
            <w:r w:rsidRPr="00792865">
              <w:rPr>
                <w:sz w:val="22"/>
              </w:rPr>
              <w:t xml:space="preserve">: </w:t>
            </w: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EE184F">
              <w:rPr>
                <w:noProof/>
                <w:sz w:val="22"/>
              </w:rPr>
              <w:t> </w:t>
            </w:r>
            <w:r w:rsidR="00EE184F">
              <w:rPr>
                <w:noProof/>
                <w:sz w:val="22"/>
              </w:rPr>
              <w:t> </w:t>
            </w:r>
            <w:r w:rsidR="00EE184F">
              <w:rPr>
                <w:noProof/>
                <w:sz w:val="22"/>
              </w:rPr>
              <w:t> </w:t>
            </w:r>
            <w:r w:rsidR="00EE184F">
              <w:rPr>
                <w:noProof/>
                <w:sz w:val="22"/>
              </w:rPr>
              <w:t> </w:t>
            </w:r>
            <w:r w:rsidR="00EE184F">
              <w:rPr>
                <w:noProof/>
                <w:sz w:val="22"/>
              </w:rPr>
              <w:t> </w:t>
            </w:r>
            <w:r>
              <w:rPr>
                <w:sz w:val="22"/>
              </w:rPr>
              <w:fldChar w:fldCharType="end"/>
            </w:r>
          </w:p>
          <w:p w14:paraId="390E0EC7" w14:textId="70091655" w:rsidR="0098168A" w:rsidRPr="00792865" w:rsidRDefault="0098168A" w:rsidP="006C68F6">
            <w:pPr>
              <w:spacing w:after="0" w:line="360" w:lineRule="auto"/>
              <w:ind w:left="288"/>
              <w:rPr>
                <w:sz w:val="22"/>
              </w:rPr>
            </w:pPr>
            <w:r>
              <w:rPr>
                <w:sz w:val="22"/>
              </w:rPr>
              <w:t>Address 2:</w:t>
            </w:r>
            <w:r w:rsidRPr="00792865">
              <w:rPr>
                <w:sz w:val="22"/>
              </w:rPr>
              <w:t xml:space="preserve"> </w:t>
            </w:r>
            <w:r w:rsidRPr="00792865">
              <w:rPr>
                <w:sz w:val="22"/>
              </w:rPr>
              <w:fldChar w:fldCharType="begin">
                <w:ffData>
                  <w:name w:val="Text33"/>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EE184F">
              <w:rPr>
                <w:noProof/>
                <w:sz w:val="22"/>
              </w:rPr>
              <w:t> </w:t>
            </w:r>
            <w:r w:rsidR="00EE184F">
              <w:rPr>
                <w:noProof/>
                <w:sz w:val="22"/>
              </w:rPr>
              <w:t> </w:t>
            </w:r>
            <w:r w:rsidR="00EE184F">
              <w:rPr>
                <w:noProof/>
                <w:sz w:val="22"/>
              </w:rPr>
              <w:t> </w:t>
            </w:r>
            <w:r w:rsidR="00EE184F">
              <w:rPr>
                <w:noProof/>
                <w:sz w:val="22"/>
              </w:rPr>
              <w:t> </w:t>
            </w:r>
            <w:r w:rsidR="00EE184F">
              <w:rPr>
                <w:noProof/>
                <w:sz w:val="22"/>
              </w:rPr>
              <w:t> </w:t>
            </w:r>
            <w:r w:rsidRPr="00792865">
              <w:rPr>
                <w:sz w:val="22"/>
              </w:rPr>
              <w:fldChar w:fldCharType="end"/>
            </w:r>
          </w:p>
          <w:p w14:paraId="6B59B17F" w14:textId="7E94B6F7" w:rsidR="0098168A" w:rsidRPr="00792865" w:rsidRDefault="0098168A" w:rsidP="006C68F6">
            <w:pPr>
              <w:spacing w:after="0" w:line="360" w:lineRule="auto"/>
              <w:ind w:left="288"/>
              <w:rPr>
                <w:sz w:val="22"/>
              </w:rPr>
            </w:pPr>
            <w:r w:rsidRPr="00792865">
              <w:rPr>
                <w:sz w:val="22"/>
              </w:rPr>
              <w:t xml:space="preserve">City: </w:t>
            </w:r>
            <w:r w:rsidRPr="00792865">
              <w:rPr>
                <w:sz w:val="22"/>
              </w:rPr>
              <w:fldChar w:fldCharType="begin">
                <w:ffData>
                  <w:name w:val="Text34"/>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EE184F">
              <w:rPr>
                <w:noProof/>
                <w:sz w:val="22"/>
              </w:rPr>
              <w:t> </w:t>
            </w:r>
            <w:r w:rsidR="00EE184F">
              <w:rPr>
                <w:noProof/>
                <w:sz w:val="22"/>
              </w:rPr>
              <w:t> </w:t>
            </w:r>
            <w:r w:rsidR="00EE184F">
              <w:rPr>
                <w:noProof/>
                <w:sz w:val="22"/>
              </w:rPr>
              <w:t> </w:t>
            </w:r>
            <w:r w:rsidR="00EE184F">
              <w:rPr>
                <w:noProof/>
                <w:sz w:val="22"/>
              </w:rPr>
              <w:t> </w:t>
            </w:r>
            <w:r w:rsidR="00EE184F">
              <w:rPr>
                <w:noProof/>
                <w:sz w:val="22"/>
              </w:rPr>
              <w:t> </w:t>
            </w:r>
            <w:r w:rsidRPr="00792865">
              <w:rPr>
                <w:sz w:val="22"/>
              </w:rPr>
              <w:fldChar w:fldCharType="end"/>
            </w:r>
            <w:r w:rsidRPr="00792865">
              <w:rPr>
                <w:sz w:val="22"/>
              </w:rPr>
              <w:tab/>
            </w:r>
            <w:r w:rsidRPr="00792865">
              <w:rPr>
                <w:sz w:val="22"/>
              </w:rPr>
              <w:tab/>
            </w:r>
            <w:r w:rsidRPr="00792865">
              <w:rPr>
                <w:sz w:val="22"/>
              </w:rPr>
              <w:tab/>
              <w:t xml:space="preserve">State: </w:t>
            </w:r>
            <w:r w:rsidRPr="00792865">
              <w:rPr>
                <w:sz w:val="22"/>
              </w:rPr>
              <w:fldChar w:fldCharType="begin">
                <w:ffData>
                  <w:name w:val="Text35"/>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EE184F">
              <w:rPr>
                <w:noProof/>
                <w:sz w:val="22"/>
              </w:rPr>
              <w:t> </w:t>
            </w:r>
            <w:r w:rsidR="00EE184F">
              <w:rPr>
                <w:noProof/>
                <w:sz w:val="22"/>
              </w:rPr>
              <w:t> </w:t>
            </w:r>
            <w:r w:rsidR="00EE184F">
              <w:rPr>
                <w:noProof/>
                <w:sz w:val="22"/>
              </w:rPr>
              <w:t> </w:t>
            </w:r>
            <w:r w:rsidR="00EE184F">
              <w:rPr>
                <w:noProof/>
                <w:sz w:val="22"/>
              </w:rPr>
              <w:t> </w:t>
            </w:r>
            <w:r w:rsidR="00EE184F">
              <w:rPr>
                <w:noProof/>
                <w:sz w:val="22"/>
              </w:rPr>
              <w:t> </w:t>
            </w:r>
            <w:r w:rsidRPr="00792865">
              <w:rPr>
                <w:sz w:val="22"/>
              </w:rPr>
              <w:fldChar w:fldCharType="end"/>
            </w:r>
            <w:r w:rsidRPr="00792865">
              <w:rPr>
                <w:sz w:val="22"/>
              </w:rPr>
              <w:tab/>
            </w:r>
            <w:r w:rsidRPr="00792865">
              <w:rPr>
                <w:sz w:val="22"/>
              </w:rPr>
              <w:tab/>
              <w:t xml:space="preserve">Zip code: </w:t>
            </w:r>
            <w:r w:rsidRPr="00792865">
              <w:rPr>
                <w:sz w:val="22"/>
              </w:rPr>
              <w:fldChar w:fldCharType="begin">
                <w:ffData>
                  <w:name w:val="Text36"/>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EE184F">
              <w:rPr>
                <w:noProof/>
                <w:sz w:val="22"/>
              </w:rPr>
              <w:t> </w:t>
            </w:r>
            <w:r w:rsidR="00EE184F">
              <w:rPr>
                <w:noProof/>
                <w:sz w:val="22"/>
              </w:rPr>
              <w:t> </w:t>
            </w:r>
            <w:r w:rsidR="00EE184F">
              <w:rPr>
                <w:noProof/>
                <w:sz w:val="22"/>
              </w:rPr>
              <w:t> </w:t>
            </w:r>
            <w:r w:rsidR="00EE184F">
              <w:rPr>
                <w:noProof/>
                <w:sz w:val="22"/>
              </w:rPr>
              <w:t> </w:t>
            </w:r>
            <w:r w:rsidR="00EE184F">
              <w:rPr>
                <w:noProof/>
                <w:sz w:val="22"/>
              </w:rPr>
              <w:t> </w:t>
            </w:r>
            <w:r w:rsidRPr="00792865">
              <w:rPr>
                <w:sz w:val="22"/>
              </w:rPr>
              <w:fldChar w:fldCharType="end"/>
            </w:r>
            <w:r w:rsidRPr="00792865">
              <w:rPr>
                <w:sz w:val="22"/>
              </w:rPr>
              <w:tab/>
            </w:r>
            <w:r w:rsidRPr="00792865">
              <w:rPr>
                <w:sz w:val="22"/>
              </w:rPr>
              <w:tab/>
              <w:t xml:space="preserve">Country: </w:t>
            </w:r>
            <w:r w:rsidRPr="00792865">
              <w:rPr>
                <w:sz w:val="22"/>
              </w:rPr>
              <w:fldChar w:fldCharType="begin">
                <w:ffData>
                  <w:name w:val="Text37"/>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EE184F">
              <w:rPr>
                <w:noProof/>
                <w:sz w:val="22"/>
              </w:rPr>
              <w:t> </w:t>
            </w:r>
            <w:r w:rsidR="00EE184F">
              <w:rPr>
                <w:noProof/>
                <w:sz w:val="22"/>
              </w:rPr>
              <w:t> </w:t>
            </w:r>
            <w:r w:rsidR="00EE184F">
              <w:rPr>
                <w:noProof/>
                <w:sz w:val="22"/>
              </w:rPr>
              <w:t> </w:t>
            </w:r>
            <w:r w:rsidR="00EE184F">
              <w:rPr>
                <w:noProof/>
                <w:sz w:val="22"/>
              </w:rPr>
              <w:t> </w:t>
            </w:r>
            <w:r w:rsidR="00EE184F">
              <w:rPr>
                <w:noProof/>
                <w:sz w:val="22"/>
              </w:rPr>
              <w:t> </w:t>
            </w:r>
            <w:r w:rsidRPr="00792865">
              <w:rPr>
                <w:sz w:val="22"/>
              </w:rPr>
              <w:fldChar w:fldCharType="end"/>
            </w:r>
          </w:p>
          <w:p w14:paraId="6AFB40BB" w14:textId="4E243D31" w:rsidR="0098168A" w:rsidRPr="00CA3A83" w:rsidRDefault="0098168A" w:rsidP="006C68F6">
            <w:pPr>
              <w:spacing w:after="0" w:line="360" w:lineRule="auto"/>
              <w:ind w:left="288"/>
              <w:rPr>
                <w:sz w:val="22"/>
              </w:rPr>
            </w:pPr>
            <w:r w:rsidRPr="00CA3A83">
              <w:rPr>
                <w:sz w:val="22"/>
              </w:rPr>
              <w:t xml:space="preserve">Tel#: </w:t>
            </w:r>
            <w:r w:rsidRPr="00CA3A83">
              <w:rPr>
                <w:sz w:val="22"/>
              </w:rPr>
              <w:fldChar w:fldCharType="begin">
                <w:ffData>
                  <w:name w:val="Text121"/>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EE184F">
              <w:rPr>
                <w:noProof/>
                <w:sz w:val="22"/>
              </w:rPr>
              <w:t> </w:t>
            </w:r>
            <w:r w:rsidR="00EE184F">
              <w:rPr>
                <w:noProof/>
                <w:sz w:val="22"/>
              </w:rPr>
              <w:t> </w:t>
            </w:r>
            <w:r w:rsidR="00EE184F">
              <w:rPr>
                <w:noProof/>
                <w:sz w:val="22"/>
              </w:rPr>
              <w:t> </w:t>
            </w:r>
            <w:r w:rsidR="00EE184F">
              <w:rPr>
                <w:noProof/>
                <w:sz w:val="22"/>
              </w:rPr>
              <w:t> </w:t>
            </w:r>
            <w:r w:rsidR="00EE184F">
              <w:rPr>
                <w:noProof/>
                <w:sz w:val="22"/>
              </w:rPr>
              <w:t> </w:t>
            </w:r>
            <w:r w:rsidRPr="00CA3A83">
              <w:rPr>
                <w:sz w:val="22"/>
              </w:rPr>
              <w:fldChar w:fldCharType="end"/>
            </w:r>
            <w:r w:rsidRPr="00CA3A83">
              <w:rPr>
                <w:sz w:val="22"/>
              </w:rPr>
              <w:tab/>
              <w:t xml:space="preserve">Alt. Tel#: </w:t>
            </w:r>
            <w:r w:rsidRPr="00CA3A83">
              <w:rPr>
                <w:sz w:val="22"/>
              </w:rPr>
              <w:fldChar w:fldCharType="begin">
                <w:ffData>
                  <w:name w:val="Text123"/>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EE184F">
              <w:rPr>
                <w:noProof/>
                <w:sz w:val="22"/>
              </w:rPr>
              <w:t> </w:t>
            </w:r>
            <w:r w:rsidR="00EE184F">
              <w:rPr>
                <w:noProof/>
                <w:sz w:val="22"/>
              </w:rPr>
              <w:t> </w:t>
            </w:r>
            <w:r w:rsidR="00EE184F">
              <w:rPr>
                <w:noProof/>
                <w:sz w:val="22"/>
              </w:rPr>
              <w:t> </w:t>
            </w:r>
            <w:r w:rsidR="00EE184F">
              <w:rPr>
                <w:noProof/>
                <w:sz w:val="22"/>
              </w:rPr>
              <w:t> </w:t>
            </w:r>
            <w:r w:rsidR="00EE184F">
              <w:rPr>
                <w:noProof/>
                <w:sz w:val="22"/>
              </w:rPr>
              <w:t> </w:t>
            </w:r>
            <w:r w:rsidRPr="00CA3A83">
              <w:rPr>
                <w:sz w:val="22"/>
              </w:rPr>
              <w:fldChar w:fldCharType="end"/>
            </w:r>
            <w:r w:rsidRPr="00CA3A83">
              <w:rPr>
                <w:sz w:val="22"/>
              </w:rPr>
              <w:tab/>
              <w:t xml:space="preserve">Fax#: </w:t>
            </w:r>
            <w:r w:rsidRPr="00CA3A83">
              <w:rPr>
                <w:sz w:val="22"/>
              </w:rPr>
              <w:fldChar w:fldCharType="begin">
                <w:ffData>
                  <w:name w:val="Text125"/>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EE184F">
              <w:rPr>
                <w:noProof/>
                <w:sz w:val="22"/>
              </w:rPr>
              <w:t> </w:t>
            </w:r>
            <w:r w:rsidR="00EE184F">
              <w:rPr>
                <w:noProof/>
                <w:sz w:val="22"/>
              </w:rPr>
              <w:t> </w:t>
            </w:r>
            <w:r w:rsidR="00EE184F">
              <w:rPr>
                <w:noProof/>
                <w:sz w:val="22"/>
              </w:rPr>
              <w:t> </w:t>
            </w:r>
            <w:r w:rsidR="00EE184F">
              <w:rPr>
                <w:noProof/>
                <w:sz w:val="22"/>
              </w:rPr>
              <w:t> </w:t>
            </w:r>
            <w:r w:rsidR="00EE184F">
              <w:rPr>
                <w:noProof/>
                <w:sz w:val="22"/>
              </w:rPr>
              <w:t> </w:t>
            </w:r>
            <w:r w:rsidRPr="00CA3A83">
              <w:rPr>
                <w:sz w:val="22"/>
              </w:rPr>
              <w:fldChar w:fldCharType="end"/>
            </w:r>
          </w:p>
          <w:p w14:paraId="43EF3FD8" w14:textId="0ECB1C6D" w:rsidR="0098168A" w:rsidRPr="00792865" w:rsidRDefault="0098168A" w:rsidP="006C68F6">
            <w:pPr>
              <w:spacing w:after="0" w:line="360" w:lineRule="auto"/>
              <w:ind w:left="288"/>
              <w:rPr>
                <w:sz w:val="22"/>
              </w:rPr>
            </w:pPr>
            <w:r w:rsidRPr="00CA3A83">
              <w:rPr>
                <w:sz w:val="22"/>
              </w:rPr>
              <w:t xml:space="preserve">Email: </w:t>
            </w:r>
            <w:r w:rsidRPr="00CA3A83">
              <w:rPr>
                <w:sz w:val="22"/>
              </w:rPr>
              <w:fldChar w:fldCharType="begin">
                <w:ffData>
                  <w:name w:val="Text127"/>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EE184F">
              <w:rPr>
                <w:noProof/>
                <w:sz w:val="22"/>
              </w:rPr>
              <w:t> </w:t>
            </w:r>
            <w:r w:rsidR="00EE184F">
              <w:rPr>
                <w:noProof/>
                <w:sz w:val="22"/>
              </w:rPr>
              <w:t> </w:t>
            </w:r>
            <w:r w:rsidR="00EE184F">
              <w:rPr>
                <w:noProof/>
                <w:sz w:val="22"/>
              </w:rPr>
              <w:t> </w:t>
            </w:r>
            <w:r w:rsidR="00EE184F">
              <w:rPr>
                <w:noProof/>
                <w:sz w:val="22"/>
              </w:rPr>
              <w:t> </w:t>
            </w:r>
            <w:r w:rsidR="00EE184F">
              <w:rPr>
                <w:noProof/>
                <w:sz w:val="22"/>
              </w:rPr>
              <w:t> </w:t>
            </w:r>
            <w:r w:rsidRPr="00CA3A83">
              <w:rPr>
                <w:sz w:val="22"/>
              </w:rPr>
              <w:fldChar w:fldCharType="end"/>
            </w:r>
          </w:p>
        </w:tc>
      </w:tr>
    </w:tbl>
    <w:p w14:paraId="277F9669" w14:textId="77777777" w:rsidR="0098168A" w:rsidRDefault="0098168A">
      <w:pPr>
        <w:spacing w:after="0" w:line="240" w:lineRule="auto"/>
        <w:rPr>
          <w:b/>
          <w:color w:val="FFFFFF"/>
          <w:sz w:val="22"/>
        </w:rPr>
        <w:sectPr w:rsidR="0098168A" w:rsidSect="0098168A">
          <w:footerReference w:type="default" r:id="rId11"/>
          <w:headerReference w:type="first" r:id="rId12"/>
          <w:footerReference w:type="first" r:id="rId13"/>
          <w:pgSz w:w="12240" w:h="15840"/>
          <w:pgMar w:top="864" w:right="864" w:bottom="864" w:left="720" w:header="720" w:footer="432" w:gutter="0"/>
          <w:cols w:space="720"/>
          <w:titlePg/>
          <w:docGrid w:linePitch="360"/>
        </w:sectPr>
      </w:pPr>
    </w:p>
    <w:p w14:paraId="64BA0B24" w14:textId="77777777" w:rsidR="0098168A" w:rsidRDefault="0098168A">
      <w:pPr>
        <w:spacing w:after="0" w:line="240" w:lineRule="auto"/>
        <w:rPr>
          <w:b/>
          <w:color w:val="FFFFFF"/>
          <w:sz w:val="22"/>
        </w:rPr>
        <w:sectPr w:rsidR="0098168A">
          <w:type w:val="continuous"/>
          <w:pgSz w:w="12240" w:h="15840"/>
          <w:pgMar w:top="864" w:right="864" w:bottom="864" w:left="720" w:header="720" w:footer="432" w:gutter="0"/>
          <w:cols w:space="720"/>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46"/>
      </w:tblGrid>
      <w:tr w:rsidR="0098168A" w:rsidRPr="00792865" w14:paraId="4D3E7AA2" w14:textId="77777777">
        <w:tc>
          <w:tcPr>
            <w:tcW w:w="10872" w:type="dxa"/>
            <w:shd w:val="clear" w:color="auto" w:fill="7F7F7F"/>
          </w:tcPr>
          <w:p w14:paraId="504A4B7A" w14:textId="77777777" w:rsidR="0098168A" w:rsidRPr="00B427BA" w:rsidRDefault="00976438" w:rsidP="0098168A">
            <w:pPr>
              <w:pStyle w:val="Heading2"/>
              <w:spacing w:before="0" w:line="240" w:lineRule="auto"/>
              <w:rPr>
                <w:rFonts w:ascii="Arial" w:hAnsi="Arial" w:cs="Arial"/>
                <w:color w:val="FFFFFF"/>
                <w:sz w:val="22"/>
                <w:szCs w:val="22"/>
              </w:rPr>
            </w:pPr>
            <w:r>
              <w:rPr>
                <w:rFonts w:ascii="Arial" w:hAnsi="Arial" w:cs="Arial"/>
                <w:color w:val="FFFFFF"/>
                <w:sz w:val="22"/>
                <w:szCs w:val="22"/>
              </w:rPr>
              <w:t>HOW DID YOU LEARN ABOUT THE CDP TISSUE MICROARRAYS</w:t>
            </w:r>
          </w:p>
        </w:tc>
      </w:tr>
      <w:tr w:rsidR="0098168A" w:rsidRPr="00792865" w14:paraId="0648ED62" w14:textId="77777777">
        <w:tc>
          <w:tcPr>
            <w:tcW w:w="10872" w:type="dxa"/>
          </w:tcPr>
          <w:p w14:paraId="70F38798" w14:textId="77777777" w:rsidR="0098168A" w:rsidRPr="007641AE" w:rsidRDefault="0098168A" w:rsidP="00976438">
            <w:pPr>
              <w:spacing w:after="0" w:line="240" w:lineRule="auto"/>
              <w:rPr>
                <w:sz w:val="10"/>
              </w:rPr>
            </w:pPr>
          </w:p>
          <w:p w14:paraId="49A5BDE4" w14:textId="1A7810E4" w:rsidR="0098168A" w:rsidRPr="00792865" w:rsidRDefault="00976438" w:rsidP="006C68F6">
            <w:pPr>
              <w:spacing w:after="0" w:line="360" w:lineRule="auto"/>
              <w:ind w:left="288"/>
              <w:rPr>
                <w:sz w:val="22"/>
              </w:rPr>
            </w:pPr>
            <w:r w:rsidRPr="00792865">
              <w:rPr>
                <w:sz w:val="22"/>
              </w:rPr>
              <w:fldChar w:fldCharType="begin">
                <w:ffData>
                  <w:name w:val="Check3"/>
                  <w:enabled/>
                  <w:calcOnExit w:val="0"/>
                  <w:checkBox>
                    <w:sizeAuto/>
                    <w:default w:val="0"/>
                  </w:checkBox>
                </w:ffData>
              </w:fldChar>
            </w:r>
            <w:r w:rsidRPr="00792865">
              <w:rPr>
                <w:sz w:val="22"/>
              </w:rPr>
              <w:instrText xml:space="preserve"> FORMCHECKBOX </w:instrText>
            </w:r>
            <w:r w:rsidR="00F700DD">
              <w:rPr>
                <w:sz w:val="22"/>
              </w:rPr>
            </w:r>
            <w:r w:rsidR="00F700DD">
              <w:rPr>
                <w:sz w:val="22"/>
              </w:rPr>
              <w:fldChar w:fldCharType="separate"/>
            </w:r>
            <w:r w:rsidRPr="00792865">
              <w:rPr>
                <w:sz w:val="22"/>
              </w:rPr>
              <w:fldChar w:fldCharType="end"/>
            </w:r>
            <w:r>
              <w:rPr>
                <w:sz w:val="22"/>
              </w:rPr>
              <w:t xml:space="preserve"> </w:t>
            </w:r>
            <w:r w:rsidR="00D2524F">
              <w:rPr>
                <w:sz w:val="22"/>
              </w:rPr>
              <w:t xml:space="preserve"> </w:t>
            </w:r>
            <w:r>
              <w:rPr>
                <w:sz w:val="22"/>
              </w:rPr>
              <w:t>Colleague</w:t>
            </w:r>
          </w:p>
          <w:p w14:paraId="7672AE6A" w14:textId="4DFC42ED" w:rsidR="0098168A" w:rsidRPr="00CA3A83" w:rsidRDefault="00976438" w:rsidP="006C68F6">
            <w:pPr>
              <w:spacing w:after="0" w:line="360" w:lineRule="auto"/>
              <w:ind w:left="288"/>
              <w:rPr>
                <w:sz w:val="22"/>
              </w:rPr>
            </w:pPr>
            <w:r w:rsidRPr="00792865">
              <w:rPr>
                <w:sz w:val="22"/>
              </w:rPr>
              <w:fldChar w:fldCharType="begin">
                <w:ffData>
                  <w:name w:val="Check3"/>
                  <w:enabled/>
                  <w:calcOnExit w:val="0"/>
                  <w:checkBox>
                    <w:sizeAuto/>
                    <w:default w:val="0"/>
                  </w:checkBox>
                </w:ffData>
              </w:fldChar>
            </w:r>
            <w:r w:rsidRPr="00792865">
              <w:rPr>
                <w:sz w:val="22"/>
              </w:rPr>
              <w:instrText xml:space="preserve"> FORMCHECKBOX </w:instrText>
            </w:r>
            <w:r w:rsidR="00F700DD">
              <w:rPr>
                <w:sz w:val="22"/>
              </w:rPr>
            </w:r>
            <w:r w:rsidR="00F700DD">
              <w:rPr>
                <w:sz w:val="22"/>
              </w:rPr>
              <w:fldChar w:fldCharType="separate"/>
            </w:r>
            <w:r w:rsidRPr="00792865">
              <w:rPr>
                <w:sz w:val="22"/>
              </w:rPr>
              <w:fldChar w:fldCharType="end"/>
            </w:r>
            <w:r>
              <w:rPr>
                <w:sz w:val="22"/>
              </w:rPr>
              <w:t xml:space="preserve"> </w:t>
            </w:r>
            <w:r w:rsidR="00D2524F">
              <w:rPr>
                <w:sz w:val="22"/>
              </w:rPr>
              <w:t xml:space="preserve"> </w:t>
            </w:r>
            <w:r>
              <w:rPr>
                <w:sz w:val="22"/>
              </w:rPr>
              <w:t>Scientific Publication or Meeting</w:t>
            </w:r>
            <w:r w:rsidR="0098168A" w:rsidRPr="00CA3A83">
              <w:rPr>
                <w:sz w:val="22"/>
              </w:rPr>
              <w:tab/>
            </w:r>
            <w:r>
              <w:rPr>
                <w:sz w:val="22"/>
              </w:rPr>
              <w:t>Specify</w:t>
            </w:r>
            <w:r w:rsidR="0098168A" w:rsidRPr="00CA3A83">
              <w:rPr>
                <w:sz w:val="22"/>
              </w:rPr>
              <w:t xml:space="preserve">: </w:t>
            </w:r>
            <w:r w:rsidR="0098168A" w:rsidRPr="00CA3A83">
              <w:rPr>
                <w:sz w:val="22"/>
              </w:rPr>
              <w:fldChar w:fldCharType="begin">
                <w:ffData>
                  <w:name w:val="Text123"/>
                  <w:enabled/>
                  <w:calcOnExit w:val="0"/>
                  <w:textInput/>
                </w:ffData>
              </w:fldChar>
            </w:r>
            <w:r w:rsidR="0098168A" w:rsidRPr="00CA3A83">
              <w:rPr>
                <w:sz w:val="22"/>
              </w:rPr>
              <w:instrText xml:space="preserve"> FORMTEXT </w:instrText>
            </w:r>
            <w:r w:rsidR="0098168A" w:rsidRPr="00CA3A83">
              <w:rPr>
                <w:sz w:val="22"/>
              </w:rPr>
            </w:r>
            <w:r w:rsidR="0098168A" w:rsidRPr="00CA3A83">
              <w:rPr>
                <w:sz w:val="22"/>
              </w:rPr>
              <w:fldChar w:fldCharType="separate"/>
            </w:r>
            <w:r w:rsidR="00EE184F">
              <w:rPr>
                <w:noProof/>
                <w:sz w:val="22"/>
              </w:rPr>
              <w:t> </w:t>
            </w:r>
            <w:r w:rsidR="00EE184F">
              <w:rPr>
                <w:noProof/>
                <w:sz w:val="22"/>
              </w:rPr>
              <w:t> </w:t>
            </w:r>
            <w:r w:rsidR="00EE184F">
              <w:rPr>
                <w:noProof/>
                <w:sz w:val="22"/>
              </w:rPr>
              <w:t> </w:t>
            </w:r>
            <w:r w:rsidR="00EE184F">
              <w:rPr>
                <w:noProof/>
                <w:sz w:val="22"/>
              </w:rPr>
              <w:t> </w:t>
            </w:r>
            <w:r w:rsidR="00EE184F">
              <w:rPr>
                <w:noProof/>
                <w:sz w:val="22"/>
              </w:rPr>
              <w:t> </w:t>
            </w:r>
            <w:r w:rsidR="0098168A" w:rsidRPr="00CA3A83">
              <w:rPr>
                <w:sz w:val="22"/>
              </w:rPr>
              <w:fldChar w:fldCharType="end"/>
            </w:r>
          </w:p>
          <w:p w14:paraId="289A0980" w14:textId="621AA42C" w:rsidR="0098168A" w:rsidRPr="00CA3A83" w:rsidRDefault="00976438" w:rsidP="006C68F6">
            <w:pPr>
              <w:spacing w:after="0" w:line="360" w:lineRule="auto"/>
              <w:ind w:left="288"/>
              <w:rPr>
                <w:sz w:val="22"/>
              </w:rPr>
            </w:pPr>
            <w:r w:rsidRPr="00792865">
              <w:rPr>
                <w:sz w:val="22"/>
              </w:rPr>
              <w:fldChar w:fldCharType="begin">
                <w:ffData>
                  <w:name w:val="Check3"/>
                  <w:enabled/>
                  <w:calcOnExit w:val="0"/>
                  <w:checkBox>
                    <w:sizeAuto/>
                    <w:default w:val="0"/>
                  </w:checkBox>
                </w:ffData>
              </w:fldChar>
            </w:r>
            <w:r w:rsidRPr="00792865">
              <w:rPr>
                <w:sz w:val="22"/>
              </w:rPr>
              <w:instrText xml:space="preserve"> FORMCHECKBOX </w:instrText>
            </w:r>
            <w:r w:rsidR="00F700DD">
              <w:rPr>
                <w:sz w:val="22"/>
              </w:rPr>
            </w:r>
            <w:r w:rsidR="00F700DD">
              <w:rPr>
                <w:sz w:val="22"/>
              </w:rPr>
              <w:fldChar w:fldCharType="separate"/>
            </w:r>
            <w:r w:rsidRPr="00792865">
              <w:rPr>
                <w:sz w:val="22"/>
              </w:rPr>
              <w:fldChar w:fldCharType="end"/>
            </w:r>
            <w:r>
              <w:rPr>
                <w:sz w:val="22"/>
              </w:rPr>
              <w:t xml:space="preserve"> </w:t>
            </w:r>
            <w:r w:rsidR="00D2524F">
              <w:rPr>
                <w:sz w:val="22"/>
              </w:rPr>
              <w:t xml:space="preserve"> </w:t>
            </w:r>
            <w:r>
              <w:rPr>
                <w:sz w:val="22"/>
              </w:rPr>
              <w:t>NCI Specimen Resource Locator</w:t>
            </w:r>
          </w:p>
          <w:p w14:paraId="386B4A0B" w14:textId="65DB34F7" w:rsidR="0098168A" w:rsidRPr="00792865" w:rsidRDefault="00976438" w:rsidP="006C68F6">
            <w:pPr>
              <w:spacing w:after="0" w:line="360" w:lineRule="auto"/>
              <w:ind w:left="288"/>
              <w:rPr>
                <w:sz w:val="22"/>
              </w:rPr>
            </w:pPr>
            <w:r w:rsidRPr="00792865">
              <w:rPr>
                <w:sz w:val="22"/>
              </w:rPr>
              <w:fldChar w:fldCharType="begin">
                <w:ffData>
                  <w:name w:val="Check3"/>
                  <w:enabled/>
                  <w:calcOnExit w:val="0"/>
                  <w:checkBox>
                    <w:sizeAuto/>
                    <w:default w:val="0"/>
                  </w:checkBox>
                </w:ffData>
              </w:fldChar>
            </w:r>
            <w:r w:rsidRPr="00792865">
              <w:rPr>
                <w:sz w:val="22"/>
              </w:rPr>
              <w:instrText xml:space="preserve"> FORMCHECKBOX </w:instrText>
            </w:r>
            <w:r w:rsidR="00F700DD">
              <w:rPr>
                <w:sz w:val="22"/>
              </w:rPr>
            </w:r>
            <w:r w:rsidR="00F700DD">
              <w:rPr>
                <w:sz w:val="22"/>
              </w:rPr>
              <w:fldChar w:fldCharType="separate"/>
            </w:r>
            <w:r w:rsidRPr="00792865">
              <w:rPr>
                <w:sz w:val="22"/>
              </w:rPr>
              <w:fldChar w:fldCharType="end"/>
            </w:r>
            <w:r>
              <w:rPr>
                <w:sz w:val="22"/>
              </w:rPr>
              <w:t xml:space="preserve"> </w:t>
            </w:r>
            <w:r w:rsidR="00D2524F">
              <w:rPr>
                <w:sz w:val="22"/>
              </w:rPr>
              <w:t xml:space="preserve"> </w:t>
            </w:r>
            <w:r>
              <w:rPr>
                <w:sz w:val="22"/>
              </w:rPr>
              <w:t>CHTN Website</w:t>
            </w:r>
          </w:p>
          <w:p w14:paraId="070459F9" w14:textId="7E5FA644" w:rsidR="006C68F6" w:rsidRDefault="00976438" w:rsidP="006C68F6">
            <w:pPr>
              <w:spacing w:after="0" w:line="360" w:lineRule="auto"/>
              <w:ind w:left="288"/>
              <w:rPr>
                <w:sz w:val="22"/>
              </w:rPr>
            </w:pPr>
            <w:r w:rsidRPr="00792865">
              <w:rPr>
                <w:sz w:val="22"/>
              </w:rPr>
              <w:fldChar w:fldCharType="begin">
                <w:ffData>
                  <w:name w:val="Check3"/>
                  <w:enabled/>
                  <w:calcOnExit w:val="0"/>
                  <w:checkBox>
                    <w:sizeAuto/>
                    <w:default w:val="0"/>
                  </w:checkBox>
                </w:ffData>
              </w:fldChar>
            </w:r>
            <w:r w:rsidRPr="00792865">
              <w:rPr>
                <w:sz w:val="22"/>
              </w:rPr>
              <w:instrText xml:space="preserve"> FORMCHECKBOX </w:instrText>
            </w:r>
            <w:r w:rsidR="00F700DD">
              <w:rPr>
                <w:sz w:val="22"/>
              </w:rPr>
            </w:r>
            <w:r w:rsidR="00F700DD">
              <w:rPr>
                <w:sz w:val="22"/>
              </w:rPr>
              <w:fldChar w:fldCharType="separate"/>
            </w:r>
            <w:r w:rsidRPr="00792865">
              <w:rPr>
                <w:sz w:val="22"/>
              </w:rPr>
              <w:fldChar w:fldCharType="end"/>
            </w:r>
            <w:r>
              <w:rPr>
                <w:sz w:val="22"/>
              </w:rPr>
              <w:t xml:space="preserve"> </w:t>
            </w:r>
            <w:r w:rsidR="00D2524F">
              <w:rPr>
                <w:sz w:val="22"/>
              </w:rPr>
              <w:t xml:space="preserve"> </w:t>
            </w:r>
            <w:r>
              <w:rPr>
                <w:sz w:val="22"/>
              </w:rPr>
              <w:t>Other Website</w:t>
            </w:r>
            <w:r w:rsidRPr="00CA3A83">
              <w:rPr>
                <w:sz w:val="22"/>
              </w:rPr>
              <w:tab/>
            </w:r>
            <w:r>
              <w:rPr>
                <w:sz w:val="22"/>
              </w:rPr>
              <w:t>Specify</w:t>
            </w:r>
            <w:r w:rsidR="0098168A" w:rsidRPr="00CA3A83">
              <w:rPr>
                <w:sz w:val="22"/>
              </w:rPr>
              <w:t xml:space="preserve">: </w:t>
            </w:r>
            <w:r w:rsidR="0098168A" w:rsidRPr="00CA3A83">
              <w:rPr>
                <w:sz w:val="22"/>
              </w:rPr>
              <w:fldChar w:fldCharType="begin">
                <w:ffData>
                  <w:name w:val="Text123"/>
                  <w:enabled/>
                  <w:calcOnExit w:val="0"/>
                  <w:textInput/>
                </w:ffData>
              </w:fldChar>
            </w:r>
            <w:bookmarkStart w:id="2" w:name="Text123"/>
            <w:r w:rsidR="0098168A" w:rsidRPr="00CA3A83">
              <w:rPr>
                <w:sz w:val="22"/>
              </w:rPr>
              <w:instrText xml:space="preserve"> FORMTEXT </w:instrText>
            </w:r>
            <w:r w:rsidR="0098168A" w:rsidRPr="00CA3A83">
              <w:rPr>
                <w:sz w:val="22"/>
              </w:rPr>
            </w:r>
            <w:r w:rsidR="0098168A" w:rsidRPr="00CA3A83">
              <w:rPr>
                <w:sz w:val="22"/>
              </w:rPr>
              <w:fldChar w:fldCharType="separate"/>
            </w:r>
            <w:r w:rsidR="00EE184F">
              <w:rPr>
                <w:noProof/>
                <w:sz w:val="22"/>
              </w:rPr>
              <w:t> </w:t>
            </w:r>
            <w:r w:rsidR="00EE184F">
              <w:rPr>
                <w:noProof/>
                <w:sz w:val="22"/>
              </w:rPr>
              <w:t> </w:t>
            </w:r>
            <w:r w:rsidR="00EE184F">
              <w:rPr>
                <w:noProof/>
                <w:sz w:val="22"/>
              </w:rPr>
              <w:t> </w:t>
            </w:r>
            <w:r w:rsidR="00EE184F">
              <w:rPr>
                <w:noProof/>
                <w:sz w:val="22"/>
              </w:rPr>
              <w:t> </w:t>
            </w:r>
            <w:r w:rsidR="00EE184F">
              <w:rPr>
                <w:noProof/>
                <w:sz w:val="22"/>
              </w:rPr>
              <w:t> </w:t>
            </w:r>
            <w:r w:rsidR="0098168A" w:rsidRPr="00CA3A83">
              <w:rPr>
                <w:sz w:val="22"/>
              </w:rPr>
              <w:fldChar w:fldCharType="end"/>
            </w:r>
            <w:bookmarkEnd w:id="2"/>
          </w:p>
          <w:p w14:paraId="4CFC4DFE" w14:textId="153AF268" w:rsidR="0098168A" w:rsidRPr="00792865" w:rsidRDefault="00976438" w:rsidP="006C68F6">
            <w:pPr>
              <w:spacing w:after="0" w:line="360" w:lineRule="auto"/>
              <w:ind w:left="288"/>
              <w:rPr>
                <w:sz w:val="22"/>
              </w:rPr>
            </w:pPr>
            <w:r w:rsidRPr="00792865">
              <w:rPr>
                <w:sz w:val="22"/>
              </w:rPr>
              <w:fldChar w:fldCharType="begin">
                <w:ffData>
                  <w:name w:val="Check3"/>
                  <w:enabled/>
                  <w:calcOnExit w:val="0"/>
                  <w:checkBox>
                    <w:sizeAuto/>
                    <w:default w:val="0"/>
                  </w:checkBox>
                </w:ffData>
              </w:fldChar>
            </w:r>
            <w:r w:rsidRPr="00792865">
              <w:rPr>
                <w:sz w:val="22"/>
              </w:rPr>
              <w:instrText xml:space="preserve"> FORMCHECKBOX </w:instrText>
            </w:r>
            <w:r w:rsidR="00F700DD">
              <w:rPr>
                <w:sz w:val="22"/>
              </w:rPr>
            </w:r>
            <w:r w:rsidR="00F700DD">
              <w:rPr>
                <w:sz w:val="22"/>
              </w:rPr>
              <w:fldChar w:fldCharType="separate"/>
            </w:r>
            <w:r w:rsidRPr="00792865">
              <w:rPr>
                <w:sz w:val="22"/>
              </w:rPr>
              <w:fldChar w:fldCharType="end"/>
            </w:r>
            <w:r>
              <w:rPr>
                <w:sz w:val="22"/>
              </w:rPr>
              <w:t xml:space="preserve"> </w:t>
            </w:r>
            <w:r w:rsidR="00D2524F">
              <w:rPr>
                <w:sz w:val="22"/>
              </w:rPr>
              <w:t xml:space="preserve"> </w:t>
            </w:r>
            <w:r>
              <w:rPr>
                <w:sz w:val="22"/>
              </w:rPr>
              <w:t>Other</w:t>
            </w:r>
            <w:r w:rsidRPr="00CA3A83">
              <w:rPr>
                <w:sz w:val="22"/>
              </w:rPr>
              <w:tab/>
            </w:r>
            <w:r>
              <w:rPr>
                <w:sz w:val="22"/>
              </w:rPr>
              <w:t>Specify</w:t>
            </w:r>
            <w:r w:rsidRPr="00CA3A83">
              <w:rPr>
                <w:sz w:val="22"/>
              </w:rPr>
              <w:t xml:space="preserve">: </w:t>
            </w:r>
            <w:r w:rsidRPr="00CA3A83">
              <w:rPr>
                <w:sz w:val="22"/>
              </w:rPr>
              <w:fldChar w:fldCharType="begin">
                <w:ffData>
                  <w:name w:val="Text123"/>
                  <w:enabled/>
                  <w:calcOnExit w:val="0"/>
                  <w:textInput/>
                </w:ffData>
              </w:fldChar>
            </w:r>
            <w:r w:rsidRPr="00CA3A83">
              <w:rPr>
                <w:sz w:val="22"/>
              </w:rPr>
              <w:instrText xml:space="preserve"> FORMTEXT </w:instrText>
            </w:r>
            <w:r w:rsidRPr="00CA3A83">
              <w:rPr>
                <w:sz w:val="22"/>
              </w:rPr>
            </w:r>
            <w:r w:rsidRPr="00CA3A83">
              <w:rPr>
                <w:sz w:val="22"/>
              </w:rPr>
              <w:fldChar w:fldCharType="separate"/>
            </w:r>
            <w:r w:rsidR="00EE184F">
              <w:rPr>
                <w:noProof/>
                <w:sz w:val="22"/>
              </w:rPr>
              <w:t> </w:t>
            </w:r>
            <w:r w:rsidR="00EE184F">
              <w:rPr>
                <w:noProof/>
                <w:sz w:val="22"/>
              </w:rPr>
              <w:t> </w:t>
            </w:r>
            <w:r w:rsidR="00EE184F">
              <w:rPr>
                <w:noProof/>
                <w:sz w:val="22"/>
              </w:rPr>
              <w:t> </w:t>
            </w:r>
            <w:r w:rsidR="00EE184F">
              <w:rPr>
                <w:noProof/>
                <w:sz w:val="22"/>
              </w:rPr>
              <w:t> </w:t>
            </w:r>
            <w:r w:rsidR="00EE184F">
              <w:rPr>
                <w:noProof/>
                <w:sz w:val="22"/>
              </w:rPr>
              <w:t> </w:t>
            </w:r>
            <w:r w:rsidRPr="00CA3A83">
              <w:rPr>
                <w:sz w:val="22"/>
              </w:rPr>
              <w:fldChar w:fldCharType="end"/>
            </w:r>
          </w:p>
        </w:tc>
      </w:tr>
    </w:tbl>
    <w:p w14:paraId="36C76F7E" w14:textId="77777777" w:rsidR="0098168A" w:rsidRDefault="0098168A" w:rsidP="0098168A">
      <w:pPr>
        <w:spacing w:after="0" w:line="240" w:lineRule="auto"/>
        <w:rPr>
          <w:b/>
          <w:color w:val="FFFFFF"/>
          <w:sz w:val="22"/>
        </w:rPr>
        <w:sectPr w:rsidR="0098168A">
          <w:type w:val="continuous"/>
          <w:pgSz w:w="12240" w:h="15840"/>
          <w:pgMar w:top="864" w:right="864" w:bottom="864" w:left="720" w:header="720" w:footer="432" w:gutter="0"/>
          <w:cols w:space="720"/>
          <w:titlePg/>
          <w:docGrid w:linePitch="360"/>
        </w:sectPr>
      </w:pPr>
    </w:p>
    <w:p w14:paraId="1C0CF2AB" w14:textId="77777777" w:rsidR="0098168A" w:rsidRDefault="0098168A" w:rsidP="0098168A">
      <w:pPr>
        <w:spacing w:after="0" w:line="240" w:lineRule="auto"/>
        <w:rPr>
          <w:b/>
          <w:color w:val="FFFFFF"/>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46"/>
      </w:tblGrid>
      <w:tr w:rsidR="0098168A" w:rsidRPr="00792865" w14:paraId="4B69A5ED" w14:textId="77777777">
        <w:tc>
          <w:tcPr>
            <w:tcW w:w="10872" w:type="dxa"/>
            <w:shd w:val="clear" w:color="auto" w:fill="7F7F7F"/>
          </w:tcPr>
          <w:p w14:paraId="37C63EF2" w14:textId="77777777" w:rsidR="0098168A" w:rsidRPr="00B427BA" w:rsidRDefault="00976438" w:rsidP="0098168A">
            <w:pPr>
              <w:pStyle w:val="Heading2"/>
              <w:spacing w:before="0" w:line="240" w:lineRule="auto"/>
              <w:rPr>
                <w:rFonts w:ascii="Arial" w:hAnsi="Arial" w:cs="Arial"/>
                <w:color w:val="FFFFFF"/>
                <w:sz w:val="22"/>
                <w:szCs w:val="22"/>
              </w:rPr>
            </w:pPr>
            <w:r>
              <w:rPr>
                <w:rFonts w:ascii="Arial" w:hAnsi="Arial" w:cs="Arial"/>
                <w:color w:val="FFFFFF"/>
                <w:sz w:val="22"/>
                <w:szCs w:val="22"/>
              </w:rPr>
              <w:t>TYPE OF TMA REQUESTED</w:t>
            </w:r>
            <w:r w:rsidR="006C68F6">
              <w:rPr>
                <w:rFonts w:ascii="Arial" w:hAnsi="Arial" w:cs="Arial"/>
                <w:color w:val="FFFFFF"/>
                <w:sz w:val="22"/>
                <w:szCs w:val="22"/>
              </w:rPr>
              <w:t xml:space="preserve"> AND NUMBER OF SLIDE SETS REQUESTED</w:t>
            </w:r>
          </w:p>
        </w:tc>
      </w:tr>
      <w:tr w:rsidR="0098168A" w:rsidRPr="00792865" w14:paraId="13E57850" w14:textId="77777777">
        <w:tc>
          <w:tcPr>
            <w:tcW w:w="10872" w:type="dxa"/>
          </w:tcPr>
          <w:p w14:paraId="2F0F5109" w14:textId="77777777" w:rsidR="0098168A" w:rsidRPr="007641AE" w:rsidRDefault="0098168A">
            <w:pPr>
              <w:spacing w:after="0" w:line="240" w:lineRule="auto"/>
              <w:rPr>
                <w:sz w:val="10"/>
              </w:rPr>
            </w:pPr>
          </w:p>
          <w:p w14:paraId="3AE44C40" w14:textId="7993DD09" w:rsidR="0098168A" w:rsidRDefault="00F57FB9" w:rsidP="00EE184F">
            <w:pPr>
              <w:spacing w:after="0" w:line="360" w:lineRule="auto"/>
              <w:ind w:left="288"/>
              <w:rPr>
                <w:sz w:val="22"/>
              </w:rPr>
            </w:pPr>
            <w:r>
              <w:rPr>
                <w:sz w:val="22"/>
              </w:rPr>
              <w:t xml:space="preserve">A maximum of 10 slide sets per design may be requested. </w:t>
            </w:r>
            <w:r w:rsidR="006C68F6" w:rsidRPr="006C68F6">
              <w:rPr>
                <w:sz w:val="22"/>
              </w:rPr>
              <w:t>Please consult the detailed information about the design of the TMAs on th</w:t>
            </w:r>
            <w:r w:rsidR="006C68F6">
              <w:rPr>
                <w:sz w:val="22"/>
              </w:rPr>
              <w:t>e</w:t>
            </w:r>
            <w:r w:rsidR="006C68F6" w:rsidRPr="006C68F6">
              <w:rPr>
                <w:sz w:val="22"/>
              </w:rPr>
              <w:t xml:space="preserve"> </w:t>
            </w:r>
            <w:r w:rsidR="006C68F6">
              <w:rPr>
                <w:sz w:val="22"/>
              </w:rPr>
              <w:t>CHTN web</w:t>
            </w:r>
            <w:r w:rsidR="006C68F6" w:rsidRPr="006C68F6">
              <w:rPr>
                <w:sz w:val="22"/>
              </w:rPr>
              <w:t>site at</w:t>
            </w:r>
            <w:r w:rsidR="006C68F6">
              <w:rPr>
                <w:sz w:val="22"/>
              </w:rPr>
              <w:t xml:space="preserve"> </w:t>
            </w:r>
            <w:hyperlink r:id="rId14" w:history="1">
              <w:r w:rsidR="008F13D8">
                <w:rPr>
                  <w:rStyle w:val="Hyperlink"/>
                  <w:sz w:val="22"/>
                </w:rPr>
                <w:t>http://chtn.sites.virginia.edu/</w:t>
              </w:r>
            </w:hyperlink>
          </w:p>
          <w:p w14:paraId="634E0C0A" w14:textId="66D7491E" w:rsidR="0098168A" w:rsidRDefault="006C68F6" w:rsidP="00F57FB9">
            <w:pPr>
              <w:tabs>
                <w:tab w:val="right" w:pos="10440"/>
              </w:tabs>
              <w:spacing w:after="0" w:line="360" w:lineRule="auto"/>
              <w:ind w:left="288"/>
              <w:rPr>
                <w:sz w:val="22"/>
              </w:rPr>
            </w:pPr>
            <w:r w:rsidRPr="00792865">
              <w:rPr>
                <w:sz w:val="22"/>
              </w:rPr>
              <w:fldChar w:fldCharType="begin">
                <w:ffData>
                  <w:name w:val="Check3"/>
                  <w:enabled/>
                  <w:calcOnExit w:val="0"/>
                  <w:checkBox>
                    <w:sizeAuto/>
                    <w:default w:val="0"/>
                  </w:checkBox>
                </w:ffData>
              </w:fldChar>
            </w:r>
            <w:r w:rsidRPr="00792865">
              <w:rPr>
                <w:sz w:val="22"/>
              </w:rPr>
              <w:instrText xml:space="preserve"> FORMCHECKBOX </w:instrText>
            </w:r>
            <w:r w:rsidR="00F700DD">
              <w:rPr>
                <w:sz w:val="22"/>
              </w:rPr>
            </w:r>
            <w:r w:rsidR="00F700DD">
              <w:rPr>
                <w:sz w:val="22"/>
              </w:rPr>
              <w:fldChar w:fldCharType="separate"/>
            </w:r>
            <w:r w:rsidRPr="00792865">
              <w:rPr>
                <w:sz w:val="22"/>
              </w:rPr>
              <w:fldChar w:fldCharType="end"/>
            </w:r>
            <w:r>
              <w:rPr>
                <w:sz w:val="22"/>
              </w:rPr>
              <w:t xml:space="preserve"> </w:t>
            </w:r>
            <w:r w:rsidR="00D2524F">
              <w:rPr>
                <w:sz w:val="22"/>
              </w:rPr>
              <w:t xml:space="preserve"> </w:t>
            </w:r>
            <w:r w:rsidR="00F46B50" w:rsidRPr="00B518B3">
              <w:rPr>
                <w:rFonts w:eastAsia="Times New Roman"/>
                <w:sz w:val="21"/>
              </w:rPr>
              <w:t>CDP Breast Cancer Stage I Prognostic TMA</w:t>
            </w:r>
            <w:r w:rsidRPr="00CA3A83">
              <w:rPr>
                <w:sz w:val="22"/>
              </w:rPr>
              <w:tab/>
            </w:r>
            <w:r>
              <w:rPr>
                <w:sz w:val="22"/>
              </w:rPr>
              <w:t xml:space="preserve"># </w:t>
            </w:r>
            <w:r w:rsidRPr="006C68F6">
              <w:rPr>
                <w:sz w:val="22"/>
              </w:rPr>
              <w:t>sets requested</w:t>
            </w:r>
            <w:r>
              <w:rPr>
                <w:sz w:val="22"/>
              </w:rPr>
              <w:t xml:space="preserve">: </w:t>
            </w:r>
            <w:r>
              <w:rPr>
                <w:sz w:val="22"/>
              </w:rPr>
              <w:fldChar w:fldCharType="begin">
                <w:ffData>
                  <w:name w:val="Text114"/>
                  <w:enabled/>
                  <w:calcOnExit w:val="0"/>
                  <w:textInput/>
                </w:ffData>
              </w:fldChar>
            </w:r>
            <w:r>
              <w:rPr>
                <w:sz w:val="22"/>
              </w:rPr>
              <w:instrText xml:space="preserve"> FORMTEXT </w:instrText>
            </w:r>
            <w:r>
              <w:rPr>
                <w:sz w:val="22"/>
              </w:rPr>
            </w:r>
            <w:r>
              <w:rPr>
                <w:sz w:val="22"/>
              </w:rPr>
              <w:fldChar w:fldCharType="separate"/>
            </w:r>
            <w:r w:rsidR="00EE184F">
              <w:rPr>
                <w:noProof/>
                <w:sz w:val="22"/>
              </w:rPr>
              <w:t> </w:t>
            </w:r>
            <w:r w:rsidR="00EE184F">
              <w:rPr>
                <w:noProof/>
                <w:sz w:val="22"/>
              </w:rPr>
              <w:t> </w:t>
            </w:r>
            <w:r w:rsidR="00EE184F">
              <w:rPr>
                <w:noProof/>
                <w:sz w:val="22"/>
              </w:rPr>
              <w:t> </w:t>
            </w:r>
            <w:r w:rsidR="00EE184F">
              <w:rPr>
                <w:noProof/>
                <w:sz w:val="22"/>
              </w:rPr>
              <w:t> </w:t>
            </w:r>
            <w:r w:rsidR="00EE184F">
              <w:rPr>
                <w:noProof/>
                <w:sz w:val="22"/>
              </w:rPr>
              <w:t> </w:t>
            </w:r>
            <w:r>
              <w:rPr>
                <w:sz w:val="22"/>
              </w:rPr>
              <w:fldChar w:fldCharType="end"/>
            </w:r>
            <w:r>
              <w:rPr>
                <w:sz w:val="22"/>
              </w:rPr>
              <w:t xml:space="preserve"> (1 set = 10 sections)</w:t>
            </w:r>
          </w:p>
          <w:p w14:paraId="4430BED7" w14:textId="2EDD1A82" w:rsidR="006C68F6" w:rsidRDefault="006C68F6" w:rsidP="00F57FB9">
            <w:pPr>
              <w:tabs>
                <w:tab w:val="right" w:pos="10440"/>
              </w:tabs>
              <w:spacing w:after="0" w:line="360" w:lineRule="auto"/>
              <w:ind w:left="288"/>
              <w:rPr>
                <w:sz w:val="22"/>
              </w:rPr>
            </w:pPr>
            <w:r w:rsidRPr="00792865">
              <w:rPr>
                <w:sz w:val="22"/>
              </w:rPr>
              <w:fldChar w:fldCharType="begin">
                <w:ffData>
                  <w:name w:val="Check3"/>
                  <w:enabled/>
                  <w:calcOnExit w:val="0"/>
                  <w:checkBox>
                    <w:sizeAuto/>
                    <w:default w:val="0"/>
                  </w:checkBox>
                </w:ffData>
              </w:fldChar>
            </w:r>
            <w:r w:rsidRPr="00792865">
              <w:rPr>
                <w:sz w:val="22"/>
              </w:rPr>
              <w:instrText xml:space="preserve"> FORMCHECKBOX </w:instrText>
            </w:r>
            <w:r w:rsidR="00F700DD">
              <w:rPr>
                <w:sz w:val="22"/>
              </w:rPr>
            </w:r>
            <w:r w:rsidR="00F700DD">
              <w:rPr>
                <w:sz w:val="22"/>
              </w:rPr>
              <w:fldChar w:fldCharType="separate"/>
            </w:r>
            <w:r w:rsidRPr="00792865">
              <w:rPr>
                <w:sz w:val="22"/>
              </w:rPr>
              <w:fldChar w:fldCharType="end"/>
            </w:r>
            <w:r>
              <w:rPr>
                <w:sz w:val="22"/>
              </w:rPr>
              <w:t xml:space="preserve"> </w:t>
            </w:r>
            <w:r w:rsidR="00D2524F">
              <w:rPr>
                <w:sz w:val="22"/>
              </w:rPr>
              <w:t xml:space="preserve"> </w:t>
            </w:r>
            <w:r w:rsidR="00F46B50" w:rsidRPr="00B518B3">
              <w:rPr>
                <w:rFonts w:eastAsia="Times New Roman"/>
                <w:sz w:val="21"/>
              </w:rPr>
              <w:t>CDP Breast Cancer Stage II Prognostic TMA</w:t>
            </w:r>
            <w:r w:rsidRPr="00CA3A83">
              <w:rPr>
                <w:sz w:val="22"/>
              </w:rPr>
              <w:tab/>
            </w:r>
            <w:r>
              <w:rPr>
                <w:sz w:val="22"/>
              </w:rPr>
              <w:t xml:space="preserve"># </w:t>
            </w:r>
            <w:r w:rsidRPr="006C68F6">
              <w:rPr>
                <w:sz w:val="22"/>
              </w:rPr>
              <w:t>sets requested</w:t>
            </w:r>
            <w:r>
              <w:rPr>
                <w:sz w:val="22"/>
              </w:rPr>
              <w:t xml:space="preserve">: </w:t>
            </w:r>
            <w:r>
              <w:rPr>
                <w:sz w:val="22"/>
              </w:rPr>
              <w:fldChar w:fldCharType="begin">
                <w:ffData>
                  <w:name w:val="Text114"/>
                  <w:enabled/>
                  <w:calcOnExit w:val="0"/>
                  <w:textInput/>
                </w:ffData>
              </w:fldChar>
            </w:r>
            <w:r>
              <w:rPr>
                <w:sz w:val="22"/>
              </w:rPr>
              <w:instrText xml:space="preserve"> FORMTEXT </w:instrText>
            </w:r>
            <w:r>
              <w:rPr>
                <w:sz w:val="22"/>
              </w:rPr>
            </w:r>
            <w:r>
              <w:rPr>
                <w:sz w:val="22"/>
              </w:rPr>
              <w:fldChar w:fldCharType="separate"/>
            </w:r>
            <w:r w:rsidR="00EE184F">
              <w:rPr>
                <w:noProof/>
                <w:sz w:val="22"/>
              </w:rPr>
              <w:t> </w:t>
            </w:r>
            <w:r w:rsidR="00EE184F">
              <w:rPr>
                <w:noProof/>
                <w:sz w:val="22"/>
              </w:rPr>
              <w:t> </w:t>
            </w:r>
            <w:r w:rsidR="00EE184F">
              <w:rPr>
                <w:noProof/>
                <w:sz w:val="22"/>
              </w:rPr>
              <w:t> </w:t>
            </w:r>
            <w:r w:rsidR="00EE184F">
              <w:rPr>
                <w:noProof/>
                <w:sz w:val="22"/>
              </w:rPr>
              <w:t> </w:t>
            </w:r>
            <w:r w:rsidR="00EE184F">
              <w:rPr>
                <w:noProof/>
                <w:sz w:val="22"/>
              </w:rPr>
              <w:t> </w:t>
            </w:r>
            <w:r>
              <w:rPr>
                <w:sz w:val="22"/>
              </w:rPr>
              <w:fldChar w:fldCharType="end"/>
            </w:r>
            <w:r>
              <w:rPr>
                <w:sz w:val="22"/>
              </w:rPr>
              <w:t xml:space="preserve"> (1 set = 8 sections)</w:t>
            </w:r>
          </w:p>
          <w:p w14:paraId="1D160477" w14:textId="2EEA37DA" w:rsidR="006C68F6" w:rsidRDefault="006C68F6" w:rsidP="00F57FB9">
            <w:pPr>
              <w:tabs>
                <w:tab w:val="right" w:pos="10440"/>
              </w:tabs>
              <w:spacing w:after="0" w:line="360" w:lineRule="auto"/>
              <w:ind w:left="288"/>
              <w:rPr>
                <w:sz w:val="22"/>
              </w:rPr>
            </w:pPr>
            <w:r w:rsidRPr="00792865">
              <w:rPr>
                <w:sz w:val="22"/>
              </w:rPr>
              <w:fldChar w:fldCharType="begin">
                <w:ffData>
                  <w:name w:val="Check3"/>
                  <w:enabled/>
                  <w:calcOnExit w:val="0"/>
                  <w:checkBox>
                    <w:sizeAuto/>
                    <w:default w:val="0"/>
                  </w:checkBox>
                </w:ffData>
              </w:fldChar>
            </w:r>
            <w:r w:rsidRPr="00792865">
              <w:rPr>
                <w:sz w:val="22"/>
              </w:rPr>
              <w:instrText xml:space="preserve"> FORMCHECKBOX </w:instrText>
            </w:r>
            <w:r w:rsidR="00F700DD">
              <w:rPr>
                <w:sz w:val="22"/>
              </w:rPr>
            </w:r>
            <w:r w:rsidR="00F700DD">
              <w:rPr>
                <w:sz w:val="22"/>
              </w:rPr>
              <w:fldChar w:fldCharType="separate"/>
            </w:r>
            <w:r w:rsidRPr="00792865">
              <w:rPr>
                <w:sz w:val="22"/>
              </w:rPr>
              <w:fldChar w:fldCharType="end"/>
            </w:r>
            <w:r>
              <w:rPr>
                <w:sz w:val="22"/>
              </w:rPr>
              <w:t xml:space="preserve"> </w:t>
            </w:r>
            <w:r w:rsidR="00D2524F">
              <w:rPr>
                <w:sz w:val="22"/>
              </w:rPr>
              <w:t xml:space="preserve"> </w:t>
            </w:r>
            <w:r w:rsidR="00F46B50" w:rsidRPr="00B518B3">
              <w:rPr>
                <w:rFonts w:eastAsia="Times New Roman"/>
                <w:sz w:val="21"/>
              </w:rPr>
              <w:t>CDP Breast Cancer Stage III Prognostic TMA</w:t>
            </w:r>
            <w:r w:rsidRPr="00CA3A83">
              <w:rPr>
                <w:sz w:val="22"/>
              </w:rPr>
              <w:tab/>
            </w:r>
            <w:r>
              <w:rPr>
                <w:sz w:val="22"/>
              </w:rPr>
              <w:t xml:space="preserve"># </w:t>
            </w:r>
            <w:r w:rsidRPr="006C68F6">
              <w:rPr>
                <w:sz w:val="22"/>
              </w:rPr>
              <w:t>sets requested</w:t>
            </w:r>
            <w:r>
              <w:rPr>
                <w:sz w:val="22"/>
              </w:rPr>
              <w:t xml:space="preserve">: </w:t>
            </w:r>
            <w:r>
              <w:rPr>
                <w:sz w:val="22"/>
              </w:rPr>
              <w:fldChar w:fldCharType="begin">
                <w:ffData>
                  <w:name w:val="Text114"/>
                  <w:enabled/>
                  <w:calcOnExit w:val="0"/>
                  <w:textInput/>
                </w:ffData>
              </w:fldChar>
            </w:r>
            <w:r>
              <w:rPr>
                <w:sz w:val="22"/>
              </w:rPr>
              <w:instrText xml:space="preserve"> FORMTEXT </w:instrText>
            </w:r>
            <w:r>
              <w:rPr>
                <w:sz w:val="22"/>
              </w:rPr>
            </w:r>
            <w:r>
              <w:rPr>
                <w:sz w:val="22"/>
              </w:rPr>
              <w:fldChar w:fldCharType="separate"/>
            </w:r>
            <w:r w:rsidR="00EE184F">
              <w:rPr>
                <w:noProof/>
                <w:sz w:val="22"/>
              </w:rPr>
              <w:t> </w:t>
            </w:r>
            <w:r w:rsidR="00EE184F">
              <w:rPr>
                <w:noProof/>
                <w:sz w:val="22"/>
              </w:rPr>
              <w:t> </w:t>
            </w:r>
            <w:r w:rsidR="00EE184F">
              <w:rPr>
                <w:noProof/>
                <w:sz w:val="22"/>
              </w:rPr>
              <w:t> </w:t>
            </w:r>
            <w:r w:rsidR="00EE184F">
              <w:rPr>
                <w:noProof/>
                <w:sz w:val="22"/>
              </w:rPr>
              <w:t> </w:t>
            </w:r>
            <w:r w:rsidR="00EE184F">
              <w:rPr>
                <w:noProof/>
                <w:sz w:val="22"/>
              </w:rPr>
              <w:t> </w:t>
            </w:r>
            <w:r>
              <w:rPr>
                <w:sz w:val="22"/>
              </w:rPr>
              <w:fldChar w:fldCharType="end"/>
            </w:r>
            <w:r>
              <w:rPr>
                <w:sz w:val="22"/>
              </w:rPr>
              <w:t xml:space="preserve"> (1 set = 4 sections)</w:t>
            </w:r>
          </w:p>
          <w:p w14:paraId="70B61235" w14:textId="02B0CF28" w:rsidR="00F57FB9" w:rsidRPr="00792865" w:rsidRDefault="00F57FB9" w:rsidP="00F57FB9">
            <w:pPr>
              <w:tabs>
                <w:tab w:val="right" w:pos="10440"/>
              </w:tabs>
              <w:spacing w:after="0" w:line="360" w:lineRule="auto"/>
              <w:ind w:left="288"/>
              <w:rPr>
                <w:sz w:val="22"/>
              </w:rPr>
            </w:pPr>
            <w:r w:rsidRPr="00792865">
              <w:rPr>
                <w:sz w:val="22"/>
              </w:rPr>
              <w:fldChar w:fldCharType="begin">
                <w:ffData>
                  <w:name w:val="Check3"/>
                  <w:enabled/>
                  <w:calcOnExit w:val="0"/>
                  <w:checkBox>
                    <w:sizeAuto/>
                    <w:default w:val="0"/>
                  </w:checkBox>
                </w:ffData>
              </w:fldChar>
            </w:r>
            <w:r w:rsidRPr="00792865">
              <w:rPr>
                <w:sz w:val="22"/>
              </w:rPr>
              <w:instrText xml:space="preserve"> FORMCHECKBOX </w:instrText>
            </w:r>
            <w:r w:rsidR="00F700DD">
              <w:rPr>
                <w:sz w:val="22"/>
              </w:rPr>
            </w:r>
            <w:r w:rsidR="00F700DD">
              <w:rPr>
                <w:sz w:val="22"/>
              </w:rPr>
              <w:fldChar w:fldCharType="separate"/>
            </w:r>
            <w:r w:rsidRPr="00792865">
              <w:rPr>
                <w:sz w:val="22"/>
              </w:rPr>
              <w:fldChar w:fldCharType="end"/>
            </w:r>
            <w:r>
              <w:rPr>
                <w:sz w:val="22"/>
              </w:rPr>
              <w:t xml:space="preserve"> </w:t>
            </w:r>
            <w:r w:rsidR="00D2524F">
              <w:rPr>
                <w:sz w:val="22"/>
              </w:rPr>
              <w:t xml:space="preserve"> </w:t>
            </w:r>
            <w:r w:rsidR="00F46B50" w:rsidRPr="00B518B3">
              <w:rPr>
                <w:rFonts w:eastAsia="Times New Roman"/>
                <w:sz w:val="21"/>
              </w:rPr>
              <w:t>CDP Melanoma Progression TMA</w:t>
            </w:r>
            <w:r w:rsidRPr="00CA3A83">
              <w:rPr>
                <w:sz w:val="22"/>
              </w:rPr>
              <w:tab/>
            </w:r>
            <w:r>
              <w:rPr>
                <w:sz w:val="22"/>
              </w:rPr>
              <w:t xml:space="preserve"># </w:t>
            </w:r>
            <w:r w:rsidRPr="006C68F6">
              <w:rPr>
                <w:sz w:val="22"/>
              </w:rPr>
              <w:t>sets requested</w:t>
            </w:r>
            <w:r>
              <w:rPr>
                <w:sz w:val="22"/>
              </w:rPr>
              <w:t xml:space="preserve">: </w:t>
            </w:r>
            <w:r>
              <w:rPr>
                <w:sz w:val="22"/>
              </w:rPr>
              <w:fldChar w:fldCharType="begin">
                <w:ffData>
                  <w:name w:val="Text114"/>
                  <w:enabled/>
                  <w:calcOnExit w:val="0"/>
                  <w:textInput/>
                </w:ffData>
              </w:fldChar>
            </w:r>
            <w:r>
              <w:rPr>
                <w:sz w:val="22"/>
              </w:rPr>
              <w:instrText xml:space="preserve"> FORMTEXT </w:instrText>
            </w:r>
            <w:r>
              <w:rPr>
                <w:sz w:val="22"/>
              </w:rPr>
            </w:r>
            <w:r>
              <w:rPr>
                <w:sz w:val="22"/>
              </w:rPr>
              <w:fldChar w:fldCharType="separate"/>
            </w:r>
            <w:r w:rsidR="00EE184F">
              <w:rPr>
                <w:noProof/>
                <w:sz w:val="22"/>
              </w:rPr>
              <w:t> </w:t>
            </w:r>
            <w:r w:rsidR="00EE184F">
              <w:rPr>
                <w:noProof/>
                <w:sz w:val="22"/>
              </w:rPr>
              <w:t> </w:t>
            </w:r>
            <w:r w:rsidR="00EE184F">
              <w:rPr>
                <w:noProof/>
                <w:sz w:val="22"/>
              </w:rPr>
              <w:t> </w:t>
            </w:r>
            <w:r w:rsidR="00EE184F">
              <w:rPr>
                <w:noProof/>
                <w:sz w:val="22"/>
              </w:rPr>
              <w:t> </w:t>
            </w:r>
            <w:r w:rsidR="00EE184F">
              <w:rPr>
                <w:noProof/>
                <w:sz w:val="22"/>
              </w:rPr>
              <w:t> </w:t>
            </w:r>
            <w:r>
              <w:rPr>
                <w:sz w:val="22"/>
              </w:rPr>
              <w:fldChar w:fldCharType="end"/>
            </w:r>
            <w:r>
              <w:rPr>
                <w:sz w:val="22"/>
              </w:rPr>
              <w:t xml:space="preserve"> (1 set = 4 sections)</w:t>
            </w:r>
          </w:p>
        </w:tc>
      </w:tr>
    </w:tbl>
    <w:p w14:paraId="65454EAE" w14:textId="77777777" w:rsidR="0098168A" w:rsidRDefault="0098168A" w:rsidP="0098168A">
      <w:pPr>
        <w:spacing w:after="0" w:line="240" w:lineRule="auto"/>
        <w:rPr>
          <w:b/>
          <w:color w:val="FFFFFF"/>
          <w:sz w:val="22"/>
        </w:rPr>
        <w:sectPr w:rsidR="0098168A">
          <w:type w:val="continuous"/>
          <w:pgSz w:w="12240" w:h="15840"/>
          <w:pgMar w:top="864" w:right="864" w:bottom="864" w:left="720" w:header="720" w:footer="432" w:gutter="0"/>
          <w:cols w:space="720"/>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46"/>
      </w:tblGrid>
      <w:tr w:rsidR="0098168A" w:rsidRPr="00792865" w14:paraId="234C4E43" w14:textId="77777777">
        <w:tc>
          <w:tcPr>
            <w:tcW w:w="10872" w:type="dxa"/>
            <w:shd w:val="clear" w:color="auto" w:fill="7F7F7F"/>
          </w:tcPr>
          <w:p w14:paraId="2EE85D34" w14:textId="77777777" w:rsidR="0098168A" w:rsidRPr="00792865" w:rsidRDefault="00C371C3" w:rsidP="0098168A">
            <w:pPr>
              <w:pStyle w:val="Heading2"/>
              <w:spacing w:before="0" w:line="240" w:lineRule="auto"/>
            </w:pPr>
            <w:r>
              <w:rPr>
                <w:rFonts w:ascii="Arial" w:hAnsi="Arial" w:cs="Arial"/>
                <w:color w:val="FFFFFF"/>
                <w:sz w:val="22"/>
                <w:szCs w:val="22"/>
              </w:rPr>
              <w:lastRenderedPageBreak/>
              <w:t>SCIENTIFIC RATIONALE</w:t>
            </w:r>
          </w:p>
        </w:tc>
      </w:tr>
      <w:tr w:rsidR="0098168A" w:rsidRPr="00792865" w14:paraId="1054AA58" w14:textId="77777777">
        <w:tc>
          <w:tcPr>
            <w:tcW w:w="10872" w:type="dxa"/>
          </w:tcPr>
          <w:p w14:paraId="416326EC" w14:textId="77777777" w:rsidR="0098168A" w:rsidRPr="007641AE" w:rsidRDefault="0098168A">
            <w:pPr>
              <w:spacing w:after="0" w:line="240" w:lineRule="auto"/>
              <w:rPr>
                <w:b/>
                <w:sz w:val="10"/>
              </w:rPr>
            </w:pPr>
          </w:p>
          <w:p w14:paraId="13D9099F" w14:textId="126A352A" w:rsidR="00B518B3" w:rsidRDefault="00B518B3" w:rsidP="00B518B3">
            <w:pPr>
              <w:spacing w:after="0" w:line="360" w:lineRule="auto"/>
              <w:ind w:left="288"/>
              <w:rPr>
                <w:sz w:val="22"/>
              </w:rPr>
            </w:pPr>
            <w:r w:rsidRPr="00B518B3">
              <w:rPr>
                <w:rFonts w:eastAsia="Times New Roman"/>
                <w:b/>
                <w:bCs/>
                <w:sz w:val="20"/>
              </w:rPr>
              <w:t xml:space="preserve">Project Title: </w:t>
            </w:r>
            <w:r w:rsidRPr="00C500E7">
              <w:rPr>
                <w:sz w:val="22"/>
              </w:rPr>
              <w:fldChar w:fldCharType="begin">
                <w:ffData>
                  <w:name w:val="Text57"/>
                  <w:enabled/>
                  <w:calcOnExit w:val="0"/>
                  <w:textInput/>
                </w:ffData>
              </w:fldChar>
            </w:r>
            <w:r w:rsidRPr="00C500E7">
              <w:rPr>
                <w:sz w:val="22"/>
              </w:rPr>
              <w:instrText xml:space="preserve"> FORMTEXT </w:instrText>
            </w:r>
            <w:r w:rsidRPr="00C500E7">
              <w:rPr>
                <w:sz w:val="22"/>
              </w:rPr>
            </w:r>
            <w:r w:rsidRPr="00C500E7">
              <w:rPr>
                <w:sz w:val="22"/>
              </w:rPr>
              <w:fldChar w:fldCharType="separate"/>
            </w:r>
            <w:bookmarkStart w:id="3" w:name="_GoBack"/>
            <w:r w:rsidR="00EE184F">
              <w:rPr>
                <w:noProof/>
                <w:sz w:val="22"/>
              </w:rPr>
              <w:t> </w:t>
            </w:r>
            <w:r w:rsidR="00EE184F">
              <w:rPr>
                <w:noProof/>
                <w:sz w:val="22"/>
              </w:rPr>
              <w:t> </w:t>
            </w:r>
            <w:r w:rsidR="00EE184F">
              <w:rPr>
                <w:noProof/>
                <w:sz w:val="22"/>
              </w:rPr>
              <w:t> </w:t>
            </w:r>
            <w:r w:rsidR="00EE184F">
              <w:rPr>
                <w:noProof/>
                <w:sz w:val="22"/>
              </w:rPr>
              <w:t> </w:t>
            </w:r>
            <w:r w:rsidR="00EE184F">
              <w:rPr>
                <w:noProof/>
                <w:sz w:val="22"/>
              </w:rPr>
              <w:t> </w:t>
            </w:r>
            <w:bookmarkEnd w:id="3"/>
            <w:r w:rsidRPr="00C500E7">
              <w:rPr>
                <w:sz w:val="22"/>
              </w:rPr>
              <w:fldChar w:fldCharType="end"/>
            </w:r>
          </w:p>
          <w:p w14:paraId="0852E318" w14:textId="77777777" w:rsidR="00B518B3" w:rsidRPr="00CA3A83" w:rsidRDefault="00B518B3" w:rsidP="00B518B3">
            <w:pPr>
              <w:spacing w:after="0" w:line="360" w:lineRule="auto"/>
              <w:ind w:left="288"/>
              <w:rPr>
                <w:sz w:val="22"/>
              </w:rPr>
            </w:pPr>
          </w:p>
          <w:p w14:paraId="6EDECA63" w14:textId="77777777" w:rsidR="0098168A" w:rsidRPr="00792865" w:rsidRDefault="00D2524F" w:rsidP="00EE184F">
            <w:pPr>
              <w:pStyle w:val="Heading3"/>
              <w:spacing w:before="0" w:line="240" w:lineRule="auto"/>
              <w:ind w:left="288"/>
            </w:pPr>
            <w:r>
              <w:t>Provide a c</w:t>
            </w:r>
            <w:r w:rsidR="00F46B50" w:rsidRPr="00F46B50">
              <w:t>oncise introduction to the project concluding with a brief statement of the hypothesis of the proposed research</w:t>
            </w:r>
            <w:r w:rsidR="0098168A" w:rsidRPr="00792865">
              <w:t>:</w:t>
            </w:r>
          </w:p>
          <w:p w14:paraId="74071A6B" w14:textId="2C649FAD" w:rsidR="0098168A" w:rsidRDefault="0098168A" w:rsidP="00B518B3">
            <w:pPr>
              <w:spacing w:after="0" w:line="360" w:lineRule="auto"/>
              <w:ind w:left="288"/>
              <w:rPr>
                <w:sz w:val="22"/>
              </w:rPr>
            </w:pPr>
            <w:r w:rsidRPr="00792865">
              <w:rPr>
                <w:sz w:val="22"/>
              </w:rPr>
              <w:fldChar w:fldCharType="begin">
                <w:ffData>
                  <w:name w:val="Text38"/>
                  <w:enabled/>
                  <w:calcOnExit w:val="0"/>
                  <w:textInput/>
                </w:ffData>
              </w:fldChar>
            </w:r>
            <w:bookmarkStart w:id="4" w:name="Text38"/>
            <w:r w:rsidRPr="00792865">
              <w:rPr>
                <w:sz w:val="22"/>
              </w:rPr>
              <w:instrText xml:space="preserve"> FORMTEXT </w:instrText>
            </w:r>
            <w:r w:rsidRPr="00792865">
              <w:rPr>
                <w:sz w:val="22"/>
              </w:rPr>
            </w:r>
            <w:r w:rsidRPr="00792865">
              <w:rPr>
                <w:sz w:val="22"/>
              </w:rPr>
              <w:fldChar w:fldCharType="separate"/>
            </w:r>
            <w:r w:rsidR="00EE184F">
              <w:rPr>
                <w:noProof/>
                <w:sz w:val="22"/>
              </w:rPr>
              <w:t> </w:t>
            </w:r>
            <w:r w:rsidR="00EE184F">
              <w:rPr>
                <w:noProof/>
                <w:sz w:val="22"/>
              </w:rPr>
              <w:t> </w:t>
            </w:r>
            <w:r w:rsidR="00EE184F">
              <w:rPr>
                <w:noProof/>
                <w:sz w:val="22"/>
              </w:rPr>
              <w:t> </w:t>
            </w:r>
            <w:r w:rsidR="00EE184F">
              <w:rPr>
                <w:noProof/>
                <w:sz w:val="22"/>
              </w:rPr>
              <w:t> </w:t>
            </w:r>
            <w:r w:rsidR="00EE184F">
              <w:rPr>
                <w:noProof/>
                <w:sz w:val="22"/>
              </w:rPr>
              <w:t> </w:t>
            </w:r>
            <w:r w:rsidRPr="00792865">
              <w:rPr>
                <w:sz w:val="22"/>
              </w:rPr>
              <w:fldChar w:fldCharType="end"/>
            </w:r>
            <w:bookmarkEnd w:id="4"/>
          </w:p>
          <w:p w14:paraId="4F8D6EC9" w14:textId="77777777" w:rsidR="00F46B50" w:rsidRPr="00CA3A83" w:rsidRDefault="00F46B50" w:rsidP="00B518B3">
            <w:pPr>
              <w:spacing w:after="0" w:line="360" w:lineRule="auto"/>
              <w:ind w:left="288"/>
              <w:rPr>
                <w:sz w:val="22"/>
              </w:rPr>
            </w:pPr>
          </w:p>
          <w:p w14:paraId="7FDFEEDB" w14:textId="77777777" w:rsidR="00F46B50" w:rsidRPr="00792865" w:rsidRDefault="00F46B50" w:rsidP="00B518B3">
            <w:pPr>
              <w:pStyle w:val="Heading3"/>
              <w:spacing w:before="0" w:line="360" w:lineRule="auto"/>
              <w:ind w:left="288"/>
            </w:pPr>
            <w:r w:rsidRPr="00F46B50">
              <w:t>S</w:t>
            </w:r>
            <w:r w:rsidR="00D2524F">
              <w:t>tate the s</w:t>
            </w:r>
            <w:r w:rsidRPr="00F46B50">
              <w:t>pecific aims of the work to be</w:t>
            </w:r>
            <w:r>
              <w:t xml:space="preserve"> carried out with the TMAs</w:t>
            </w:r>
            <w:r w:rsidR="0098168A" w:rsidRPr="00792865">
              <w:t>:</w:t>
            </w:r>
          </w:p>
          <w:p w14:paraId="4CDB3F98" w14:textId="5A88C3EA" w:rsidR="00F46B50" w:rsidRDefault="00F46B50" w:rsidP="00B518B3">
            <w:pPr>
              <w:spacing w:after="0" w:line="360" w:lineRule="auto"/>
              <w:ind w:left="288"/>
              <w:rPr>
                <w:sz w:val="22"/>
              </w:rPr>
            </w:pPr>
            <w:r w:rsidRPr="00792865">
              <w:rPr>
                <w:sz w:val="22"/>
              </w:rPr>
              <w:fldChar w:fldCharType="begin">
                <w:ffData>
                  <w:name w:val="Text38"/>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EE184F">
              <w:rPr>
                <w:noProof/>
                <w:sz w:val="22"/>
              </w:rPr>
              <w:t> </w:t>
            </w:r>
            <w:r w:rsidR="00EE184F">
              <w:rPr>
                <w:noProof/>
                <w:sz w:val="22"/>
              </w:rPr>
              <w:t> </w:t>
            </w:r>
            <w:r w:rsidR="00EE184F">
              <w:rPr>
                <w:noProof/>
                <w:sz w:val="22"/>
              </w:rPr>
              <w:t> </w:t>
            </w:r>
            <w:r w:rsidR="00EE184F">
              <w:rPr>
                <w:noProof/>
                <w:sz w:val="22"/>
              </w:rPr>
              <w:t> </w:t>
            </w:r>
            <w:r w:rsidR="00EE184F">
              <w:rPr>
                <w:noProof/>
                <w:sz w:val="22"/>
              </w:rPr>
              <w:t> </w:t>
            </w:r>
            <w:r w:rsidRPr="00792865">
              <w:rPr>
                <w:sz w:val="22"/>
              </w:rPr>
              <w:fldChar w:fldCharType="end"/>
            </w:r>
          </w:p>
          <w:p w14:paraId="122383C3" w14:textId="77777777" w:rsidR="00F46B50" w:rsidRPr="00CA3A83" w:rsidRDefault="00F46B50" w:rsidP="00B518B3">
            <w:pPr>
              <w:spacing w:after="0" w:line="360" w:lineRule="auto"/>
              <w:ind w:left="288"/>
              <w:rPr>
                <w:sz w:val="22"/>
              </w:rPr>
            </w:pPr>
          </w:p>
          <w:p w14:paraId="778285A3" w14:textId="77777777" w:rsidR="00F46B50" w:rsidRPr="00792865" w:rsidRDefault="00D2524F" w:rsidP="00B518B3">
            <w:pPr>
              <w:pStyle w:val="Heading3"/>
              <w:spacing w:before="0" w:line="360" w:lineRule="auto"/>
              <w:ind w:left="288"/>
            </w:pPr>
            <w:r>
              <w:t>Provide a b</w:t>
            </w:r>
            <w:r w:rsidR="00F46B50" w:rsidRPr="00F46B50">
              <w:t>rief description of each marker to be evaluated</w:t>
            </w:r>
            <w:r>
              <w:t>:</w:t>
            </w:r>
          </w:p>
          <w:p w14:paraId="654DA816" w14:textId="238109CE" w:rsidR="00F46B50" w:rsidRDefault="00F46B50" w:rsidP="00B518B3">
            <w:pPr>
              <w:spacing w:after="0" w:line="360" w:lineRule="auto"/>
              <w:ind w:left="288"/>
              <w:rPr>
                <w:sz w:val="22"/>
              </w:rPr>
            </w:pPr>
            <w:r w:rsidRPr="00792865">
              <w:rPr>
                <w:sz w:val="22"/>
              </w:rPr>
              <w:fldChar w:fldCharType="begin">
                <w:ffData>
                  <w:name w:val="Text38"/>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EE184F">
              <w:rPr>
                <w:noProof/>
                <w:sz w:val="22"/>
              </w:rPr>
              <w:t> </w:t>
            </w:r>
            <w:r w:rsidR="00EE184F">
              <w:rPr>
                <w:noProof/>
                <w:sz w:val="22"/>
              </w:rPr>
              <w:t> </w:t>
            </w:r>
            <w:r w:rsidR="00EE184F">
              <w:rPr>
                <w:noProof/>
                <w:sz w:val="22"/>
              </w:rPr>
              <w:t> </w:t>
            </w:r>
            <w:r w:rsidR="00EE184F">
              <w:rPr>
                <w:noProof/>
                <w:sz w:val="22"/>
              </w:rPr>
              <w:t> </w:t>
            </w:r>
            <w:r w:rsidR="00EE184F">
              <w:rPr>
                <w:noProof/>
                <w:sz w:val="22"/>
              </w:rPr>
              <w:t> </w:t>
            </w:r>
            <w:r w:rsidRPr="00792865">
              <w:rPr>
                <w:sz w:val="22"/>
              </w:rPr>
              <w:fldChar w:fldCharType="end"/>
            </w:r>
          </w:p>
          <w:p w14:paraId="6F364728" w14:textId="77777777" w:rsidR="0098168A" w:rsidRPr="00792865" w:rsidRDefault="0098168A" w:rsidP="005258FC">
            <w:pPr>
              <w:spacing w:after="0" w:line="360" w:lineRule="auto"/>
              <w:rPr>
                <w:sz w:val="22"/>
              </w:rPr>
            </w:pPr>
          </w:p>
        </w:tc>
      </w:tr>
    </w:tbl>
    <w:p w14:paraId="1B179929" w14:textId="77777777" w:rsidR="0098168A" w:rsidRDefault="0098168A">
      <w:pPr>
        <w:rPr>
          <w:sz w:val="22"/>
        </w:rPr>
      </w:pPr>
    </w:p>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15"/>
      </w:tblGrid>
      <w:tr w:rsidR="0098168A" w:rsidRPr="00792865" w14:paraId="157CC751" w14:textId="77777777" w:rsidTr="00EE184F">
        <w:trPr>
          <w:trHeight w:val="234"/>
        </w:trPr>
        <w:tc>
          <w:tcPr>
            <w:tcW w:w="10615" w:type="dxa"/>
            <w:shd w:val="clear" w:color="auto" w:fill="7F7F7F"/>
          </w:tcPr>
          <w:p w14:paraId="735B6D4B" w14:textId="77777777" w:rsidR="0098168A" w:rsidRPr="00792865" w:rsidRDefault="00C371C3" w:rsidP="0098168A">
            <w:pPr>
              <w:pStyle w:val="Heading2"/>
              <w:spacing w:before="0" w:line="240" w:lineRule="auto"/>
            </w:pPr>
            <w:r>
              <w:rPr>
                <w:rFonts w:ascii="Arial" w:hAnsi="Arial" w:cs="Arial"/>
                <w:color w:val="FFFFFF"/>
                <w:sz w:val="22"/>
                <w:szCs w:val="22"/>
              </w:rPr>
              <w:t>SCIENTIFIC APPROACH</w:t>
            </w:r>
          </w:p>
        </w:tc>
      </w:tr>
      <w:tr w:rsidR="0098168A" w:rsidRPr="00792865" w14:paraId="188CFDF4" w14:textId="77777777" w:rsidTr="00EE184F">
        <w:trPr>
          <w:trHeight w:val="2330"/>
        </w:trPr>
        <w:tc>
          <w:tcPr>
            <w:tcW w:w="10615" w:type="dxa"/>
          </w:tcPr>
          <w:p w14:paraId="6EF725A5" w14:textId="77777777" w:rsidR="0098168A" w:rsidRPr="00C500E7" w:rsidRDefault="0098168A" w:rsidP="0098168A">
            <w:pPr>
              <w:spacing w:after="0" w:line="240" w:lineRule="auto"/>
              <w:rPr>
                <w:rStyle w:val="Heading3Char"/>
                <w:rFonts w:eastAsia="Calibri"/>
                <w:sz w:val="10"/>
              </w:rPr>
            </w:pPr>
          </w:p>
          <w:p w14:paraId="1A6C2620" w14:textId="77777777" w:rsidR="00F46B50" w:rsidRPr="00792865" w:rsidRDefault="00D2524F" w:rsidP="00EE184F">
            <w:pPr>
              <w:pStyle w:val="Heading3"/>
              <w:spacing w:before="0" w:line="240" w:lineRule="auto"/>
              <w:ind w:left="288"/>
            </w:pPr>
            <w:r>
              <w:rPr>
                <w:sz w:val="22"/>
              </w:rPr>
              <w:t>Briefly describe</w:t>
            </w:r>
            <w:r w:rsidR="00F46B50" w:rsidRPr="00F46B50">
              <w:rPr>
                <w:sz w:val="22"/>
              </w:rPr>
              <w:t xml:space="preserve"> the technical approach (measurement techniques and reagents)</w:t>
            </w:r>
            <w:r>
              <w:rPr>
                <w:sz w:val="22"/>
              </w:rPr>
              <w:t xml:space="preserve"> you plan to use</w:t>
            </w:r>
            <w:r w:rsidR="0098168A" w:rsidRPr="00C500E7">
              <w:rPr>
                <w:rStyle w:val="Heading3Char"/>
                <w:rFonts w:eastAsia="Calibri"/>
                <w:sz w:val="22"/>
              </w:rPr>
              <w:t>:</w:t>
            </w:r>
          </w:p>
          <w:p w14:paraId="41FF64C7" w14:textId="51E90C0C" w:rsidR="00F46B50" w:rsidRDefault="00F46B50" w:rsidP="0006713D">
            <w:pPr>
              <w:spacing w:after="0" w:line="360" w:lineRule="auto"/>
              <w:ind w:left="288"/>
              <w:rPr>
                <w:sz w:val="22"/>
              </w:rPr>
            </w:pPr>
            <w:r w:rsidRPr="00792865">
              <w:rPr>
                <w:sz w:val="22"/>
              </w:rPr>
              <w:fldChar w:fldCharType="begin">
                <w:ffData>
                  <w:name w:val="Text38"/>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EE184F">
              <w:rPr>
                <w:noProof/>
                <w:sz w:val="22"/>
              </w:rPr>
              <w:t> </w:t>
            </w:r>
            <w:r w:rsidR="00EE184F">
              <w:rPr>
                <w:noProof/>
                <w:sz w:val="22"/>
              </w:rPr>
              <w:t> </w:t>
            </w:r>
            <w:r w:rsidR="00EE184F">
              <w:rPr>
                <w:noProof/>
                <w:sz w:val="22"/>
              </w:rPr>
              <w:t> </w:t>
            </w:r>
            <w:r w:rsidR="00EE184F">
              <w:rPr>
                <w:noProof/>
                <w:sz w:val="22"/>
              </w:rPr>
              <w:t> </w:t>
            </w:r>
            <w:r w:rsidR="00EE184F">
              <w:rPr>
                <w:noProof/>
                <w:sz w:val="22"/>
              </w:rPr>
              <w:t> </w:t>
            </w:r>
            <w:r w:rsidRPr="00792865">
              <w:rPr>
                <w:sz w:val="22"/>
              </w:rPr>
              <w:fldChar w:fldCharType="end"/>
            </w:r>
          </w:p>
          <w:p w14:paraId="7DCA073F" w14:textId="77777777" w:rsidR="00F46B50" w:rsidRPr="00CA3A83" w:rsidRDefault="00F46B50" w:rsidP="0006713D">
            <w:pPr>
              <w:spacing w:after="0" w:line="360" w:lineRule="auto"/>
              <w:ind w:left="288"/>
              <w:rPr>
                <w:sz w:val="22"/>
              </w:rPr>
            </w:pPr>
          </w:p>
          <w:p w14:paraId="4A84FDBD" w14:textId="2E9B461C" w:rsidR="00F46B50" w:rsidRPr="00792865" w:rsidRDefault="00F46B50" w:rsidP="00EE184F">
            <w:pPr>
              <w:pStyle w:val="Heading3"/>
              <w:spacing w:before="0" w:line="240" w:lineRule="auto"/>
              <w:ind w:left="288"/>
            </w:pPr>
            <w:r>
              <w:rPr>
                <w:sz w:val="22"/>
              </w:rPr>
              <w:t>D</w:t>
            </w:r>
            <w:r w:rsidRPr="00F46B50">
              <w:rPr>
                <w:sz w:val="22"/>
              </w:rPr>
              <w:t xml:space="preserve">escribe your experience using this approach with human paraffin-embedded sections </w:t>
            </w:r>
            <w:r w:rsidR="00D2524F">
              <w:rPr>
                <w:sz w:val="22"/>
              </w:rPr>
              <w:t xml:space="preserve">and/or TMA slides </w:t>
            </w:r>
            <w:r w:rsidRPr="00F46B50">
              <w:rPr>
                <w:sz w:val="22"/>
              </w:rPr>
              <w:t>in your laboratory</w:t>
            </w:r>
            <w:r w:rsidR="00B629C0">
              <w:rPr>
                <w:sz w:val="22"/>
              </w:rPr>
              <w:t>. Please provide data (published or preliminary) demonstrating that the specific antibodies/reagents and technical approach above have been validated in your own laboratory</w:t>
            </w:r>
            <w:r w:rsidR="0098168A" w:rsidRPr="00C500E7">
              <w:rPr>
                <w:sz w:val="22"/>
              </w:rPr>
              <w:t xml:space="preserve">: </w:t>
            </w:r>
          </w:p>
          <w:p w14:paraId="6B070D41" w14:textId="6C6E60E1" w:rsidR="00F46B50" w:rsidRDefault="00F46B50" w:rsidP="0006713D">
            <w:pPr>
              <w:spacing w:after="0" w:line="360" w:lineRule="auto"/>
              <w:ind w:left="288"/>
              <w:rPr>
                <w:sz w:val="22"/>
              </w:rPr>
            </w:pPr>
            <w:r w:rsidRPr="00792865">
              <w:rPr>
                <w:sz w:val="22"/>
              </w:rPr>
              <w:fldChar w:fldCharType="begin">
                <w:ffData>
                  <w:name w:val="Text38"/>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EE184F">
              <w:rPr>
                <w:noProof/>
                <w:sz w:val="22"/>
              </w:rPr>
              <w:t> </w:t>
            </w:r>
            <w:r w:rsidR="00EE184F">
              <w:rPr>
                <w:noProof/>
                <w:sz w:val="22"/>
              </w:rPr>
              <w:t> </w:t>
            </w:r>
            <w:r w:rsidR="00EE184F">
              <w:rPr>
                <w:noProof/>
                <w:sz w:val="22"/>
              </w:rPr>
              <w:t> </w:t>
            </w:r>
            <w:r w:rsidR="00EE184F">
              <w:rPr>
                <w:noProof/>
                <w:sz w:val="22"/>
              </w:rPr>
              <w:t> </w:t>
            </w:r>
            <w:r w:rsidR="00EE184F">
              <w:rPr>
                <w:noProof/>
                <w:sz w:val="22"/>
              </w:rPr>
              <w:t> </w:t>
            </w:r>
            <w:r w:rsidRPr="00792865">
              <w:rPr>
                <w:sz w:val="22"/>
              </w:rPr>
              <w:fldChar w:fldCharType="end"/>
            </w:r>
          </w:p>
          <w:p w14:paraId="08946F67" w14:textId="77777777" w:rsidR="00F46B50" w:rsidRPr="00CA3A83" w:rsidRDefault="00F46B50" w:rsidP="0006713D">
            <w:pPr>
              <w:spacing w:after="0" w:line="360" w:lineRule="auto"/>
              <w:ind w:left="288"/>
              <w:rPr>
                <w:sz w:val="22"/>
              </w:rPr>
            </w:pPr>
          </w:p>
          <w:p w14:paraId="41826E67" w14:textId="77777777" w:rsidR="00F46B50" w:rsidRPr="00792865" w:rsidRDefault="00F46B50" w:rsidP="0006713D">
            <w:pPr>
              <w:pStyle w:val="Heading3"/>
              <w:spacing w:before="0" w:line="360" w:lineRule="auto"/>
              <w:ind w:left="288"/>
            </w:pPr>
            <w:r>
              <w:rPr>
                <w:sz w:val="22"/>
              </w:rPr>
              <w:t>D</w:t>
            </w:r>
            <w:r w:rsidRPr="00F46B50">
              <w:rPr>
                <w:sz w:val="22"/>
              </w:rPr>
              <w:t>escribe the scoring system you plan to use</w:t>
            </w:r>
            <w:r w:rsidR="0098168A" w:rsidRPr="00C500E7">
              <w:rPr>
                <w:b w:val="0"/>
                <w:sz w:val="22"/>
              </w:rPr>
              <w:t>:</w:t>
            </w:r>
            <w:r w:rsidRPr="00C500E7">
              <w:rPr>
                <w:sz w:val="22"/>
              </w:rPr>
              <w:t xml:space="preserve"> </w:t>
            </w:r>
          </w:p>
          <w:p w14:paraId="43D230CC" w14:textId="28FC9463" w:rsidR="00F46B50" w:rsidRDefault="00F46B50" w:rsidP="0006713D">
            <w:pPr>
              <w:spacing w:after="0" w:line="360" w:lineRule="auto"/>
              <w:ind w:left="288"/>
              <w:rPr>
                <w:sz w:val="22"/>
              </w:rPr>
            </w:pPr>
            <w:r w:rsidRPr="00792865">
              <w:rPr>
                <w:sz w:val="22"/>
              </w:rPr>
              <w:fldChar w:fldCharType="begin">
                <w:ffData>
                  <w:name w:val="Text38"/>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EE184F">
              <w:rPr>
                <w:noProof/>
                <w:sz w:val="22"/>
              </w:rPr>
              <w:t> </w:t>
            </w:r>
            <w:r w:rsidR="00EE184F">
              <w:rPr>
                <w:noProof/>
                <w:sz w:val="22"/>
              </w:rPr>
              <w:t> </w:t>
            </w:r>
            <w:r w:rsidR="00EE184F">
              <w:rPr>
                <w:noProof/>
                <w:sz w:val="22"/>
              </w:rPr>
              <w:t> </w:t>
            </w:r>
            <w:r w:rsidR="00EE184F">
              <w:rPr>
                <w:noProof/>
                <w:sz w:val="22"/>
              </w:rPr>
              <w:t> </w:t>
            </w:r>
            <w:r w:rsidR="00EE184F">
              <w:rPr>
                <w:noProof/>
                <w:sz w:val="22"/>
              </w:rPr>
              <w:t> </w:t>
            </w:r>
            <w:r w:rsidRPr="00792865">
              <w:rPr>
                <w:sz w:val="22"/>
              </w:rPr>
              <w:fldChar w:fldCharType="end"/>
            </w:r>
          </w:p>
          <w:p w14:paraId="71A6D19B" w14:textId="77777777" w:rsidR="00F46B50" w:rsidRPr="00CA3A83" w:rsidRDefault="00F46B50" w:rsidP="0006713D">
            <w:pPr>
              <w:spacing w:after="0" w:line="360" w:lineRule="auto"/>
              <w:ind w:left="288"/>
              <w:rPr>
                <w:sz w:val="22"/>
              </w:rPr>
            </w:pPr>
          </w:p>
          <w:p w14:paraId="27C41CCC" w14:textId="77777777" w:rsidR="00F46B50" w:rsidRPr="00792865" w:rsidRDefault="00F46B50" w:rsidP="0006713D">
            <w:pPr>
              <w:pStyle w:val="Heading3"/>
              <w:spacing w:before="0" w:line="360" w:lineRule="auto"/>
              <w:ind w:left="288"/>
            </w:pPr>
            <w:r>
              <w:rPr>
                <w:sz w:val="22"/>
              </w:rPr>
              <w:t>Describe the</w:t>
            </w:r>
            <w:r w:rsidRPr="00F46B50">
              <w:rPr>
                <w:sz w:val="22"/>
              </w:rPr>
              <w:t xml:space="preserve"> positive and negative controls</w:t>
            </w:r>
            <w:r>
              <w:rPr>
                <w:sz w:val="22"/>
              </w:rPr>
              <w:t xml:space="preserve"> you plan to use:</w:t>
            </w:r>
            <w:r w:rsidRPr="00C500E7">
              <w:rPr>
                <w:sz w:val="22"/>
              </w:rPr>
              <w:t xml:space="preserve"> </w:t>
            </w:r>
          </w:p>
          <w:p w14:paraId="299190C2" w14:textId="21307562" w:rsidR="00F46B50" w:rsidRDefault="00F46B50" w:rsidP="0006713D">
            <w:pPr>
              <w:spacing w:after="0" w:line="360" w:lineRule="auto"/>
              <w:ind w:left="288"/>
              <w:rPr>
                <w:sz w:val="22"/>
              </w:rPr>
            </w:pPr>
            <w:r w:rsidRPr="00792865">
              <w:rPr>
                <w:sz w:val="22"/>
              </w:rPr>
              <w:fldChar w:fldCharType="begin">
                <w:ffData>
                  <w:name w:val="Text38"/>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EE184F">
              <w:rPr>
                <w:noProof/>
                <w:sz w:val="22"/>
              </w:rPr>
              <w:t> </w:t>
            </w:r>
            <w:r w:rsidR="00EE184F">
              <w:rPr>
                <w:noProof/>
                <w:sz w:val="22"/>
              </w:rPr>
              <w:t> </w:t>
            </w:r>
            <w:r w:rsidR="00EE184F">
              <w:rPr>
                <w:noProof/>
                <w:sz w:val="22"/>
              </w:rPr>
              <w:t> </w:t>
            </w:r>
            <w:r w:rsidR="00EE184F">
              <w:rPr>
                <w:noProof/>
                <w:sz w:val="22"/>
              </w:rPr>
              <w:t> </w:t>
            </w:r>
            <w:r w:rsidR="00EE184F">
              <w:rPr>
                <w:noProof/>
                <w:sz w:val="22"/>
              </w:rPr>
              <w:t> </w:t>
            </w:r>
            <w:r w:rsidRPr="00792865">
              <w:rPr>
                <w:sz w:val="22"/>
              </w:rPr>
              <w:fldChar w:fldCharType="end"/>
            </w:r>
          </w:p>
          <w:p w14:paraId="506B235D" w14:textId="77777777" w:rsidR="00F46B50" w:rsidRPr="00CA3A83" w:rsidRDefault="00F46B50" w:rsidP="0006713D">
            <w:pPr>
              <w:spacing w:after="0" w:line="360" w:lineRule="auto"/>
              <w:ind w:left="288"/>
              <w:rPr>
                <w:sz w:val="22"/>
              </w:rPr>
            </w:pPr>
          </w:p>
          <w:p w14:paraId="39388C2A" w14:textId="77777777" w:rsidR="00F46B50" w:rsidRPr="00792865" w:rsidRDefault="00F46B50" w:rsidP="0006713D">
            <w:pPr>
              <w:pStyle w:val="Heading3"/>
              <w:spacing w:before="0" w:line="360" w:lineRule="auto"/>
              <w:ind w:left="288"/>
            </w:pPr>
            <w:r>
              <w:rPr>
                <w:sz w:val="22"/>
              </w:rPr>
              <w:t>D</w:t>
            </w:r>
            <w:r w:rsidRPr="00F46B50">
              <w:rPr>
                <w:sz w:val="22"/>
              </w:rPr>
              <w:t xml:space="preserve">escribe the statistical method(s) you will use to test the hypothesis and </w:t>
            </w:r>
            <w:r w:rsidR="00D2524F">
              <w:rPr>
                <w:sz w:val="22"/>
              </w:rPr>
              <w:t>analyze the data</w:t>
            </w:r>
            <w:r>
              <w:rPr>
                <w:sz w:val="22"/>
              </w:rPr>
              <w:t>:</w:t>
            </w:r>
            <w:r w:rsidRPr="00C500E7">
              <w:rPr>
                <w:sz w:val="22"/>
              </w:rPr>
              <w:t xml:space="preserve"> </w:t>
            </w:r>
          </w:p>
          <w:p w14:paraId="4965F7E1" w14:textId="29C1EFA8" w:rsidR="00F46B50" w:rsidRDefault="00F46B50" w:rsidP="0006713D">
            <w:pPr>
              <w:spacing w:after="0" w:line="360" w:lineRule="auto"/>
              <w:ind w:left="288"/>
              <w:rPr>
                <w:sz w:val="22"/>
              </w:rPr>
            </w:pPr>
            <w:r w:rsidRPr="00792865">
              <w:rPr>
                <w:sz w:val="22"/>
              </w:rPr>
              <w:fldChar w:fldCharType="begin">
                <w:ffData>
                  <w:name w:val="Text38"/>
                  <w:enabled/>
                  <w:calcOnExit w:val="0"/>
                  <w:textInput/>
                </w:ffData>
              </w:fldChar>
            </w:r>
            <w:r w:rsidRPr="00792865">
              <w:rPr>
                <w:sz w:val="22"/>
              </w:rPr>
              <w:instrText xml:space="preserve"> FORMTEXT </w:instrText>
            </w:r>
            <w:r w:rsidRPr="00792865">
              <w:rPr>
                <w:sz w:val="22"/>
              </w:rPr>
            </w:r>
            <w:r w:rsidRPr="00792865">
              <w:rPr>
                <w:sz w:val="22"/>
              </w:rPr>
              <w:fldChar w:fldCharType="separate"/>
            </w:r>
            <w:r w:rsidR="00EE184F">
              <w:rPr>
                <w:noProof/>
                <w:sz w:val="22"/>
              </w:rPr>
              <w:t> </w:t>
            </w:r>
            <w:r w:rsidR="00EE184F">
              <w:rPr>
                <w:noProof/>
                <w:sz w:val="22"/>
              </w:rPr>
              <w:t> </w:t>
            </w:r>
            <w:r w:rsidR="00EE184F">
              <w:rPr>
                <w:noProof/>
                <w:sz w:val="22"/>
              </w:rPr>
              <w:t> </w:t>
            </w:r>
            <w:r w:rsidR="00EE184F">
              <w:rPr>
                <w:noProof/>
                <w:sz w:val="22"/>
              </w:rPr>
              <w:t> </w:t>
            </w:r>
            <w:r w:rsidR="00EE184F">
              <w:rPr>
                <w:noProof/>
                <w:sz w:val="22"/>
              </w:rPr>
              <w:t> </w:t>
            </w:r>
            <w:r w:rsidRPr="00792865">
              <w:rPr>
                <w:sz w:val="22"/>
              </w:rPr>
              <w:fldChar w:fldCharType="end"/>
            </w:r>
          </w:p>
          <w:p w14:paraId="67E35DA9" w14:textId="77777777" w:rsidR="0098168A" w:rsidRPr="00792865" w:rsidDel="00A7040A" w:rsidRDefault="0098168A" w:rsidP="0098168A">
            <w:pPr>
              <w:spacing w:after="0" w:line="240" w:lineRule="auto"/>
              <w:rPr>
                <w:sz w:val="22"/>
              </w:rPr>
            </w:pPr>
          </w:p>
        </w:tc>
      </w:tr>
    </w:tbl>
    <w:p w14:paraId="73F74025" w14:textId="77777777" w:rsidR="00D2524F" w:rsidRDefault="00D2524F" w:rsidP="000943CB">
      <w:pPr>
        <w:rPr>
          <w:sz w:val="21"/>
        </w:rPr>
      </w:pPr>
    </w:p>
    <w:p w14:paraId="6F64C8B8" w14:textId="77777777" w:rsidR="00B83E0F" w:rsidRPr="000C22DB" w:rsidRDefault="00D2524F" w:rsidP="000943CB">
      <w:pPr>
        <w:rPr>
          <w:sz w:val="21"/>
        </w:rPr>
      </w:pPr>
      <w:r>
        <w:rPr>
          <w:sz w:val="21"/>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46"/>
      </w:tblGrid>
      <w:tr w:rsidR="00B83E0F" w:rsidRPr="00B546EE" w14:paraId="12B220C4" w14:textId="77777777" w:rsidTr="00B83E0F">
        <w:tc>
          <w:tcPr>
            <w:tcW w:w="10872" w:type="dxa"/>
            <w:shd w:val="clear" w:color="auto" w:fill="A6A6A6"/>
          </w:tcPr>
          <w:p w14:paraId="08752FA9" w14:textId="77777777" w:rsidR="00B83E0F" w:rsidRPr="00B546EE" w:rsidRDefault="00F46B50" w:rsidP="000943CB">
            <w:pPr>
              <w:spacing w:after="0" w:line="240" w:lineRule="auto"/>
              <w:rPr>
                <w:rFonts w:eastAsia="Times New Roman"/>
                <w:b/>
                <w:color w:val="FFFFFF"/>
                <w:sz w:val="21"/>
              </w:rPr>
            </w:pPr>
            <w:r>
              <w:rPr>
                <w:rFonts w:eastAsia="Times New Roman"/>
                <w:b/>
                <w:color w:val="FFFFFF"/>
                <w:sz w:val="21"/>
              </w:rPr>
              <w:lastRenderedPageBreak/>
              <w:t>PROJECT</w:t>
            </w:r>
            <w:r w:rsidR="000943CB">
              <w:rPr>
                <w:rFonts w:eastAsia="Times New Roman"/>
                <w:b/>
                <w:color w:val="FFFFFF"/>
                <w:sz w:val="21"/>
              </w:rPr>
              <w:t xml:space="preserve"> INFORMATION</w:t>
            </w:r>
          </w:p>
        </w:tc>
      </w:tr>
      <w:tr w:rsidR="00B83E0F" w:rsidRPr="00B546EE" w14:paraId="012B9280" w14:textId="77777777" w:rsidTr="001E4115">
        <w:trPr>
          <w:cantSplit/>
          <w:trHeight w:val="7190"/>
        </w:trPr>
        <w:tc>
          <w:tcPr>
            <w:tcW w:w="10872" w:type="dxa"/>
          </w:tcPr>
          <w:p w14:paraId="569FC5C9" w14:textId="77777777" w:rsidR="00575440" w:rsidRPr="00C500E7" w:rsidRDefault="00575440" w:rsidP="00575440">
            <w:pPr>
              <w:spacing w:after="0" w:line="240" w:lineRule="auto"/>
              <w:rPr>
                <w:rStyle w:val="Heading3Char"/>
                <w:rFonts w:eastAsia="Calibri"/>
                <w:sz w:val="10"/>
              </w:rPr>
            </w:pPr>
          </w:p>
          <w:p w14:paraId="4A738DE8" w14:textId="77777777" w:rsidR="00575440" w:rsidRPr="00C500E7" w:rsidRDefault="00575440" w:rsidP="00575440">
            <w:pPr>
              <w:spacing w:after="0" w:line="360" w:lineRule="auto"/>
              <w:rPr>
                <w:sz w:val="22"/>
              </w:rPr>
            </w:pPr>
            <w:r w:rsidRPr="00575440">
              <w:rPr>
                <w:bCs/>
                <w:sz w:val="22"/>
              </w:rPr>
              <w:t xml:space="preserve">The CHTN considers sources of funding and the Principal Investigator’s institution type when prioritizing specimen requests. </w:t>
            </w:r>
            <w:r>
              <w:rPr>
                <w:sz w:val="22"/>
              </w:rPr>
              <w:t>Specimens</w:t>
            </w:r>
            <w:r w:rsidRPr="00C500E7">
              <w:rPr>
                <w:sz w:val="22"/>
              </w:rPr>
              <w:t xml:space="preserve"> </w:t>
            </w:r>
            <w:r>
              <w:rPr>
                <w:sz w:val="22"/>
              </w:rPr>
              <w:t>are</w:t>
            </w:r>
            <w:r w:rsidRPr="00C500E7">
              <w:rPr>
                <w:sz w:val="22"/>
              </w:rPr>
              <w:t xml:space="preserve"> provided to investigators</w:t>
            </w:r>
            <w:r>
              <w:rPr>
                <w:sz w:val="22"/>
              </w:rPr>
              <w:t xml:space="preserve"> </w:t>
            </w:r>
            <w:r w:rsidRPr="00C500E7">
              <w:rPr>
                <w:sz w:val="22"/>
              </w:rPr>
              <w:t xml:space="preserve">in the following priority order: </w:t>
            </w:r>
          </w:p>
          <w:p w14:paraId="4E17C79C" w14:textId="77777777" w:rsidR="00575440" w:rsidRPr="00C500E7" w:rsidRDefault="00575440" w:rsidP="00575440">
            <w:pPr>
              <w:numPr>
                <w:ilvl w:val="0"/>
                <w:numId w:val="34"/>
              </w:numPr>
              <w:spacing w:after="0" w:line="360" w:lineRule="auto"/>
              <w:ind w:left="900" w:firstLine="0"/>
              <w:rPr>
                <w:sz w:val="22"/>
              </w:rPr>
            </w:pPr>
            <w:r w:rsidRPr="00C500E7">
              <w:rPr>
                <w:sz w:val="22"/>
              </w:rPr>
              <w:t>Peer reviewed funded investigators (including Federal and National laboratories).</w:t>
            </w:r>
          </w:p>
          <w:p w14:paraId="01518CB5" w14:textId="77777777" w:rsidR="00575440" w:rsidRDefault="00575440" w:rsidP="00575440">
            <w:pPr>
              <w:numPr>
                <w:ilvl w:val="0"/>
                <w:numId w:val="34"/>
              </w:numPr>
              <w:spacing w:after="0" w:line="360" w:lineRule="auto"/>
              <w:ind w:left="900" w:firstLine="0"/>
              <w:rPr>
                <w:sz w:val="22"/>
              </w:rPr>
            </w:pPr>
            <w:r w:rsidRPr="00C500E7">
              <w:rPr>
                <w:sz w:val="22"/>
              </w:rPr>
              <w:t>New investigators and academic investigators de</w:t>
            </w:r>
            <w:r>
              <w:rPr>
                <w:sz w:val="22"/>
              </w:rPr>
              <w:t>veloping new research projects.</w:t>
            </w:r>
          </w:p>
          <w:p w14:paraId="308FB7D9" w14:textId="77777777" w:rsidR="00575440" w:rsidRPr="00575440" w:rsidRDefault="00575440" w:rsidP="00575440">
            <w:pPr>
              <w:numPr>
                <w:ilvl w:val="0"/>
                <w:numId w:val="34"/>
              </w:numPr>
              <w:spacing w:after="0" w:line="360" w:lineRule="auto"/>
              <w:ind w:left="900" w:firstLine="0"/>
              <w:rPr>
                <w:sz w:val="22"/>
              </w:rPr>
            </w:pPr>
            <w:r w:rsidRPr="00575440">
              <w:rPr>
                <w:sz w:val="22"/>
              </w:rPr>
              <w:t>Other investigators.</w:t>
            </w:r>
          </w:p>
          <w:p w14:paraId="148CCD3D" w14:textId="77777777" w:rsidR="000943CB" w:rsidRPr="00B518B3" w:rsidRDefault="00D2524F" w:rsidP="00575440">
            <w:pPr>
              <w:spacing w:after="0" w:line="360" w:lineRule="auto"/>
              <w:rPr>
                <w:rFonts w:eastAsia="Times New Roman"/>
                <w:bCs/>
                <w:sz w:val="21"/>
              </w:rPr>
            </w:pPr>
            <w:r>
              <w:rPr>
                <w:rFonts w:eastAsia="Times New Roman"/>
                <w:bCs/>
                <w:sz w:val="21"/>
              </w:rPr>
              <w:t>Please indicate the funding status of your proposed project</w:t>
            </w:r>
            <w:r w:rsidR="00575440">
              <w:rPr>
                <w:rFonts w:eastAsia="Times New Roman"/>
                <w:bCs/>
                <w:sz w:val="21"/>
              </w:rPr>
              <w:t>:</w:t>
            </w:r>
          </w:p>
          <w:p w14:paraId="78AA4E1F" w14:textId="4E4B0B01" w:rsidR="00B83E0F" w:rsidRPr="00B518B3" w:rsidRDefault="00B83E0F" w:rsidP="00B518B3">
            <w:pPr>
              <w:spacing w:after="0" w:line="360" w:lineRule="auto"/>
              <w:rPr>
                <w:sz w:val="21"/>
              </w:rPr>
            </w:pPr>
            <w:r w:rsidRPr="00B546EE">
              <w:rPr>
                <w:rFonts w:eastAsia="Times New Roman"/>
                <w:sz w:val="21"/>
              </w:rPr>
              <w:fldChar w:fldCharType="begin">
                <w:ffData>
                  <w:name w:val="Check122"/>
                  <w:enabled/>
                  <w:calcOnExit w:val="0"/>
                  <w:checkBox>
                    <w:sizeAuto/>
                    <w:default w:val="0"/>
                  </w:checkBox>
                </w:ffData>
              </w:fldChar>
            </w:r>
            <w:r w:rsidRPr="00B546EE">
              <w:rPr>
                <w:rFonts w:eastAsia="Times New Roman"/>
                <w:sz w:val="21"/>
              </w:rPr>
              <w:instrText xml:space="preserve"> FORMCHECKBOX </w:instrText>
            </w:r>
            <w:r w:rsidR="00F700DD">
              <w:rPr>
                <w:rFonts w:eastAsia="Times New Roman"/>
                <w:sz w:val="21"/>
              </w:rPr>
            </w:r>
            <w:r w:rsidR="00F700DD">
              <w:rPr>
                <w:rFonts w:eastAsia="Times New Roman"/>
                <w:sz w:val="21"/>
              </w:rPr>
              <w:fldChar w:fldCharType="separate"/>
            </w:r>
            <w:r w:rsidRPr="00B546EE">
              <w:rPr>
                <w:rFonts w:eastAsia="Times New Roman"/>
                <w:sz w:val="21"/>
              </w:rPr>
              <w:fldChar w:fldCharType="end"/>
            </w:r>
            <w:r w:rsidRPr="00B546EE">
              <w:rPr>
                <w:rFonts w:eastAsia="Times New Roman"/>
                <w:sz w:val="21"/>
              </w:rPr>
              <w:t xml:space="preserve">  </w:t>
            </w:r>
            <w:r w:rsidR="00575440" w:rsidRPr="00B518B3">
              <w:rPr>
                <w:rFonts w:eastAsia="Times New Roman"/>
                <w:sz w:val="21"/>
              </w:rPr>
              <w:t>Current</w:t>
            </w:r>
            <w:r w:rsidR="00FA034A">
              <w:rPr>
                <w:rFonts w:eastAsia="Times New Roman"/>
                <w:sz w:val="21"/>
              </w:rPr>
              <w:t xml:space="preserve"> </w:t>
            </w:r>
            <w:r w:rsidR="00575440" w:rsidRPr="00B518B3">
              <w:rPr>
                <w:rFonts w:eastAsia="Times New Roman"/>
                <w:sz w:val="21"/>
              </w:rPr>
              <w:t>peer-reviewed funding available for this project</w:t>
            </w:r>
          </w:p>
          <w:p w14:paraId="38840338" w14:textId="717963D4" w:rsidR="00B83E0F" w:rsidRPr="00B546EE" w:rsidRDefault="00B83E0F" w:rsidP="00B518B3">
            <w:pPr>
              <w:spacing w:after="0" w:line="360" w:lineRule="auto"/>
              <w:rPr>
                <w:sz w:val="21"/>
              </w:rPr>
            </w:pPr>
            <w:r w:rsidRPr="00B546EE">
              <w:rPr>
                <w:rFonts w:eastAsia="Times New Roman"/>
                <w:sz w:val="21"/>
              </w:rPr>
              <w:fldChar w:fldCharType="begin">
                <w:ffData>
                  <w:name w:val="Check124"/>
                  <w:enabled/>
                  <w:calcOnExit w:val="0"/>
                  <w:checkBox>
                    <w:sizeAuto/>
                    <w:default w:val="0"/>
                  </w:checkBox>
                </w:ffData>
              </w:fldChar>
            </w:r>
            <w:r w:rsidRPr="00B546EE">
              <w:rPr>
                <w:rFonts w:eastAsia="Times New Roman"/>
                <w:sz w:val="21"/>
              </w:rPr>
              <w:instrText xml:space="preserve"> FORMCHECKBOX </w:instrText>
            </w:r>
            <w:r w:rsidR="00F700DD">
              <w:rPr>
                <w:rFonts w:eastAsia="Times New Roman"/>
                <w:sz w:val="21"/>
              </w:rPr>
            </w:r>
            <w:r w:rsidR="00F700DD">
              <w:rPr>
                <w:rFonts w:eastAsia="Times New Roman"/>
                <w:sz w:val="21"/>
              </w:rPr>
              <w:fldChar w:fldCharType="separate"/>
            </w:r>
            <w:r w:rsidRPr="00B546EE">
              <w:rPr>
                <w:rFonts w:eastAsia="Times New Roman"/>
                <w:sz w:val="21"/>
              </w:rPr>
              <w:fldChar w:fldCharType="end"/>
            </w:r>
            <w:r w:rsidRPr="00B546EE">
              <w:rPr>
                <w:rFonts w:eastAsia="Times New Roman"/>
                <w:sz w:val="21"/>
              </w:rPr>
              <w:t xml:space="preserve">  </w:t>
            </w:r>
            <w:r w:rsidR="00575440" w:rsidRPr="00B518B3">
              <w:rPr>
                <w:rFonts w:eastAsia="Times New Roman"/>
                <w:sz w:val="21"/>
              </w:rPr>
              <w:t>Current</w:t>
            </w:r>
            <w:r w:rsidR="00FA034A">
              <w:rPr>
                <w:rFonts w:eastAsia="Times New Roman"/>
                <w:sz w:val="21"/>
              </w:rPr>
              <w:t xml:space="preserve"> </w:t>
            </w:r>
            <w:r w:rsidR="00575440" w:rsidRPr="00B518B3">
              <w:rPr>
                <w:rFonts w:eastAsia="Times New Roman"/>
                <w:sz w:val="21"/>
              </w:rPr>
              <w:t>institutional or other non-peer reviewed funding available for this project</w:t>
            </w:r>
          </w:p>
          <w:p w14:paraId="3B7C58A1" w14:textId="304D80ED" w:rsidR="00FA034A" w:rsidRDefault="00B83E0F" w:rsidP="00B518B3">
            <w:pPr>
              <w:spacing w:after="0" w:line="360" w:lineRule="auto"/>
              <w:rPr>
                <w:rFonts w:eastAsia="Times New Roman"/>
                <w:sz w:val="21"/>
              </w:rPr>
            </w:pPr>
            <w:r w:rsidRPr="00B546EE">
              <w:rPr>
                <w:rFonts w:eastAsia="Times New Roman"/>
                <w:sz w:val="21"/>
              </w:rPr>
              <w:fldChar w:fldCharType="begin">
                <w:ffData>
                  <w:name w:val="Check124"/>
                  <w:enabled/>
                  <w:calcOnExit w:val="0"/>
                  <w:checkBox>
                    <w:sizeAuto/>
                    <w:default w:val="0"/>
                  </w:checkBox>
                </w:ffData>
              </w:fldChar>
            </w:r>
            <w:r w:rsidRPr="00B546EE">
              <w:rPr>
                <w:rFonts w:eastAsia="Times New Roman"/>
                <w:sz w:val="21"/>
              </w:rPr>
              <w:instrText xml:space="preserve"> FORMCHECKBOX </w:instrText>
            </w:r>
            <w:r w:rsidR="00F700DD">
              <w:rPr>
                <w:rFonts w:eastAsia="Times New Roman"/>
                <w:sz w:val="21"/>
              </w:rPr>
            </w:r>
            <w:r w:rsidR="00F700DD">
              <w:rPr>
                <w:rFonts w:eastAsia="Times New Roman"/>
                <w:sz w:val="21"/>
              </w:rPr>
              <w:fldChar w:fldCharType="separate"/>
            </w:r>
            <w:r w:rsidRPr="00B546EE">
              <w:rPr>
                <w:rFonts w:eastAsia="Times New Roman"/>
                <w:sz w:val="21"/>
              </w:rPr>
              <w:fldChar w:fldCharType="end"/>
            </w:r>
            <w:r w:rsidRPr="00B546EE">
              <w:rPr>
                <w:rFonts w:eastAsia="Times New Roman"/>
                <w:sz w:val="21"/>
              </w:rPr>
              <w:t xml:space="preserve">  </w:t>
            </w:r>
            <w:r w:rsidR="00575440" w:rsidRPr="00B518B3">
              <w:rPr>
                <w:rFonts w:eastAsia="Times New Roman"/>
                <w:sz w:val="21"/>
              </w:rPr>
              <w:t xml:space="preserve">Peer-reviewed funding has </w:t>
            </w:r>
            <w:r w:rsidR="00FA034A">
              <w:rPr>
                <w:rFonts w:eastAsia="Times New Roman"/>
                <w:sz w:val="21"/>
              </w:rPr>
              <w:t>been requested</w:t>
            </w:r>
            <w:r w:rsidR="00575440" w:rsidRPr="00B518B3">
              <w:rPr>
                <w:rFonts w:eastAsia="Times New Roman"/>
                <w:sz w:val="21"/>
              </w:rPr>
              <w:t xml:space="preserve"> to support this project</w:t>
            </w:r>
            <w:r w:rsidR="00B518B3" w:rsidRPr="00B518B3">
              <w:rPr>
                <w:rFonts w:eastAsia="Times New Roman"/>
                <w:sz w:val="21"/>
              </w:rPr>
              <w:t>*</w:t>
            </w:r>
          </w:p>
          <w:p w14:paraId="2C60F7CC" w14:textId="630D6387" w:rsidR="00B83E0F" w:rsidRPr="00B518B3" w:rsidRDefault="00FA034A" w:rsidP="00B518B3">
            <w:pPr>
              <w:spacing w:after="0" w:line="360" w:lineRule="auto"/>
              <w:rPr>
                <w:sz w:val="21"/>
              </w:rPr>
            </w:pPr>
            <w:r>
              <w:rPr>
                <w:rFonts w:eastAsia="Times New Roman"/>
                <w:sz w:val="21"/>
              </w:rPr>
              <w:t xml:space="preserve">      Anticipated funding date: </w:t>
            </w:r>
            <w:r w:rsidRPr="00B546EE">
              <w:rPr>
                <w:sz w:val="21"/>
              </w:rPr>
              <w:fldChar w:fldCharType="begin">
                <w:ffData>
                  <w:name w:val="Text90"/>
                  <w:enabled/>
                  <w:calcOnExit w:val="0"/>
                  <w:textInput/>
                </w:ffData>
              </w:fldChar>
            </w:r>
            <w:r w:rsidRPr="00B546EE">
              <w:rPr>
                <w:sz w:val="21"/>
              </w:rPr>
              <w:instrText xml:space="preserve"> FORMTEXT </w:instrText>
            </w:r>
            <w:r w:rsidRPr="00B546EE">
              <w:rPr>
                <w:sz w:val="21"/>
              </w:rPr>
            </w:r>
            <w:r w:rsidRPr="00B546EE">
              <w:rPr>
                <w:sz w:val="21"/>
              </w:rPr>
              <w:fldChar w:fldCharType="separate"/>
            </w:r>
            <w:r w:rsidR="00EE184F">
              <w:rPr>
                <w:noProof/>
                <w:sz w:val="21"/>
              </w:rPr>
              <w:t> </w:t>
            </w:r>
            <w:r w:rsidR="00EE184F">
              <w:rPr>
                <w:noProof/>
                <w:sz w:val="21"/>
              </w:rPr>
              <w:t> </w:t>
            </w:r>
            <w:r w:rsidR="00EE184F">
              <w:rPr>
                <w:noProof/>
                <w:sz w:val="21"/>
              </w:rPr>
              <w:t> </w:t>
            </w:r>
            <w:r w:rsidR="00EE184F">
              <w:rPr>
                <w:noProof/>
                <w:sz w:val="21"/>
              </w:rPr>
              <w:t> </w:t>
            </w:r>
            <w:r w:rsidR="00EE184F">
              <w:rPr>
                <w:noProof/>
                <w:sz w:val="21"/>
              </w:rPr>
              <w:t> </w:t>
            </w:r>
            <w:r w:rsidRPr="00B546EE">
              <w:rPr>
                <w:sz w:val="21"/>
              </w:rPr>
              <w:fldChar w:fldCharType="end"/>
            </w:r>
          </w:p>
          <w:p w14:paraId="1F0F28C0" w14:textId="4BF8C83B" w:rsidR="00FA034A" w:rsidRDefault="00B83E0F" w:rsidP="00575440">
            <w:pPr>
              <w:spacing w:after="0" w:line="360" w:lineRule="auto"/>
              <w:rPr>
                <w:rFonts w:eastAsia="Times New Roman"/>
                <w:sz w:val="21"/>
              </w:rPr>
            </w:pPr>
            <w:r w:rsidRPr="00B546EE">
              <w:rPr>
                <w:rFonts w:eastAsia="Times New Roman"/>
                <w:sz w:val="21"/>
              </w:rPr>
              <w:fldChar w:fldCharType="begin">
                <w:ffData>
                  <w:name w:val="Check124"/>
                  <w:enabled/>
                  <w:calcOnExit w:val="0"/>
                  <w:checkBox>
                    <w:sizeAuto/>
                    <w:default w:val="0"/>
                  </w:checkBox>
                </w:ffData>
              </w:fldChar>
            </w:r>
            <w:r w:rsidRPr="00B546EE">
              <w:rPr>
                <w:rFonts w:eastAsia="Times New Roman"/>
                <w:sz w:val="21"/>
              </w:rPr>
              <w:instrText xml:space="preserve"> FORMCHECKBOX </w:instrText>
            </w:r>
            <w:r w:rsidR="00F700DD">
              <w:rPr>
                <w:rFonts w:eastAsia="Times New Roman"/>
                <w:sz w:val="21"/>
              </w:rPr>
            </w:r>
            <w:r w:rsidR="00F700DD">
              <w:rPr>
                <w:rFonts w:eastAsia="Times New Roman"/>
                <w:sz w:val="21"/>
              </w:rPr>
              <w:fldChar w:fldCharType="separate"/>
            </w:r>
            <w:r w:rsidRPr="00B546EE">
              <w:rPr>
                <w:rFonts w:eastAsia="Times New Roman"/>
                <w:sz w:val="21"/>
              </w:rPr>
              <w:fldChar w:fldCharType="end"/>
            </w:r>
            <w:r w:rsidRPr="00B546EE">
              <w:rPr>
                <w:rFonts w:eastAsia="Times New Roman"/>
                <w:sz w:val="21"/>
              </w:rPr>
              <w:t xml:space="preserve">  </w:t>
            </w:r>
            <w:r w:rsidR="00B518B3" w:rsidRPr="00B518B3">
              <w:rPr>
                <w:rFonts w:eastAsia="Times New Roman"/>
                <w:sz w:val="21"/>
              </w:rPr>
              <w:t>Other funding has been requested to support this project*</w:t>
            </w:r>
          </w:p>
          <w:p w14:paraId="239B06D9" w14:textId="687078F9" w:rsidR="00B83E0F" w:rsidRDefault="00FA034A" w:rsidP="00575440">
            <w:pPr>
              <w:spacing w:after="0" w:line="360" w:lineRule="auto"/>
              <w:rPr>
                <w:rFonts w:eastAsia="Times New Roman"/>
                <w:b/>
                <w:sz w:val="21"/>
              </w:rPr>
            </w:pPr>
            <w:r>
              <w:rPr>
                <w:rFonts w:eastAsia="Times New Roman"/>
                <w:sz w:val="21"/>
              </w:rPr>
              <w:t xml:space="preserve">      Anticipated funding date: </w:t>
            </w:r>
            <w:r w:rsidRPr="00B546EE">
              <w:rPr>
                <w:sz w:val="21"/>
              </w:rPr>
              <w:fldChar w:fldCharType="begin">
                <w:ffData>
                  <w:name w:val="Text90"/>
                  <w:enabled/>
                  <w:calcOnExit w:val="0"/>
                  <w:textInput/>
                </w:ffData>
              </w:fldChar>
            </w:r>
            <w:r w:rsidRPr="00B546EE">
              <w:rPr>
                <w:sz w:val="21"/>
              </w:rPr>
              <w:instrText xml:space="preserve"> FORMTEXT </w:instrText>
            </w:r>
            <w:r w:rsidRPr="00B546EE">
              <w:rPr>
                <w:sz w:val="21"/>
              </w:rPr>
            </w:r>
            <w:r w:rsidRPr="00B546EE">
              <w:rPr>
                <w:sz w:val="21"/>
              </w:rPr>
              <w:fldChar w:fldCharType="separate"/>
            </w:r>
            <w:r w:rsidR="00EE184F">
              <w:rPr>
                <w:noProof/>
                <w:sz w:val="21"/>
              </w:rPr>
              <w:t> </w:t>
            </w:r>
            <w:r w:rsidR="00EE184F">
              <w:rPr>
                <w:noProof/>
                <w:sz w:val="21"/>
              </w:rPr>
              <w:t> </w:t>
            </w:r>
            <w:r w:rsidR="00EE184F">
              <w:rPr>
                <w:noProof/>
                <w:sz w:val="21"/>
              </w:rPr>
              <w:t> </w:t>
            </w:r>
            <w:r w:rsidR="00EE184F">
              <w:rPr>
                <w:noProof/>
                <w:sz w:val="21"/>
              </w:rPr>
              <w:t> </w:t>
            </w:r>
            <w:r w:rsidR="00EE184F">
              <w:rPr>
                <w:noProof/>
                <w:sz w:val="21"/>
              </w:rPr>
              <w:t> </w:t>
            </w:r>
            <w:r w:rsidRPr="00B546EE">
              <w:rPr>
                <w:sz w:val="21"/>
              </w:rPr>
              <w:fldChar w:fldCharType="end"/>
            </w:r>
          </w:p>
          <w:p w14:paraId="0D62760C" w14:textId="3785DE36" w:rsidR="00B518B3" w:rsidRDefault="00B518B3" w:rsidP="00575440">
            <w:pPr>
              <w:spacing w:after="0" w:line="360" w:lineRule="auto"/>
              <w:rPr>
                <w:sz w:val="21"/>
              </w:rPr>
            </w:pPr>
            <w:r w:rsidRPr="00B546EE">
              <w:rPr>
                <w:rFonts w:eastAsia="Times New Roman"/>
                <w:sz w:val="21"/>
              </w:rPr>
              <w:fldChar w:fldCharType="begin">
                <w:ffData>
                  <w:name w:val="Check124"/>
                  <w:enabled/>
                  <w:calcOnExit w:val="0"/>
                  <w:checkBox>
                    <w:sizeAuto/>
                    <w:default w:val="0"/>
                  </w:checkBox>
                </w:ffData>
              </w:fldChar>
            </w:r>
            <w:r w:rsidRPr="00B546EE">
              <w:rPr>
                <w:rFonts w:eastAsia="Times New Roman"/>
                <w:sz w:val="21"/>
              </w:rPr>
              <w:instrText xml:space="preserve"> FORMCHECKBOX </w:instrText>
            </w:r>
            <w:r w:rsidR="00F700DD">
              <w:rPr>
                <w:rFonts w:eastAsia="Times New Roman"/>
                <w:sz w:val="21"/>
              </w:rPr>
            </w:r>
            <w:r w:rsidR="00F700DD">
              <w:rPr>
                <w:rFonts w:eastAsia="Times New Roman"/>
                <w:sz w:val="21"/>
              </w:rPr>
              <w:fldChar w:fldCharType="separate"/>
            </w:r>
            <w:r w:rsidRPr="00B546EE">
              <w:rPr>
                <w:rFonts w:eastAsia="Times New Roman"/>
                <w:sz w:val="21"/>
              </w:rPr>
              <w:fldChar w:fldCharType="end"/>
            </w:r>
            <w:r w:rsidRPr="00B546EE">
              <w:rPr>
                <w:rFonts w:eastAsia="Times New Roman"/>
                <w:sz w:val="21"/>
              </w:rPr>
              <w:t xml:space="preserve">  </w:t>
            </w:r>
            <w:r w:rsidR="00FA034A">
              <w:rPr>
                <w:rFonts w:eastAsia="Times New Roman"/>
                <w:sz w:val="21"/>
              </w:rPr>
              <w:t>O</w:t>
            </w:r>
            <w:r w:rsidRPr="00B518B3">
              <w:rPr>
                <w:rFonts w:eastAsia="Times New Roman"/>
                <w:sz w:val="21"/>
              </w:rPr>
              <w:t xml:space="preserve">utcome of this scientific review </w:t>
            </w:r>
            <w:r w:rsidR="00FA034A">
              <w:rPr>
                <w:rFonts w:eastAsia="Times New Roman"/>
                <w:sz w:val="21"/>
              </w:rPr>
              <w:t xml:space="preserve">will be used </w:t>
            </w:r>
            <w:r w:rsidRPr="00B518B3">
              <w:rPr>
                <w:rFonts w:eastAsia="Times New Roman"/>
                <w:sz w:val="21"/>
              </w:rPr>
              <w:t xml:space="preserve">to support a </w:t>
            </w:r>
            <w:r w:rsidR="00FA034A">
              <w:rPr>
                <w:rFonts w:eastAsia="Times New Roman"/>
                <w:sz w:val="21"/>
              </w:rPr>
              <w:t xml:space="preserve">funding </w:t>
            </w:r>
            <w:r w:rsidRPr="00B518B3">
              <w:rPr>
                <w:rFonts w:eastAsia="Times New Roman"/>
                <w:sz w:val="21"/>
              </w:rPr>
              <w:t>request*</w:t>
            </w:r>
          </w:p>
          <w:p w14:paraId="15575B37" w14:textId="750A9665" w:rsidR="00B518B3" w:rsidRDefault="00FA034A" w:rsidP="00575440">
            <w:pPr>
              <w:spacing w:after="0" w:line="360" w:lineRule="auto"/>
              <w:rPr>
                <w:rFonts w:eastAsia="Times New Roman"/>
                <w:sz w:val="21"/>
              </w:rPr>
            </w:pPr>
            <w:r>
              <w:rPr>
                <w:rFonts w:eastAsia="Times New Roman"/>
                <w:sz w:val="21"/>
              </w:rPr>
              <w:t xml:space="preserve">      Anticipated funding date: </w:t>
            </w:r>
            <w:r w:rsidRPr="00B546EE">
              <w:rPr>
                <w:sz w:val="21"/>
              </w:rPr>
              <w:fldChar w:fldCharType="begin">
                <w:ffData>
                  <w:name w:val="Text90"/>
                  <w:enabled/>
                  <w:calcOnExit w:val="0"/>
                  <w:textInput/>
                </w:ffData>
              </w:fldChar>
            </w:r>
            <w:r w:rsidRPr="00B546EE">
              <w:rPr>
                <w:sz w:val="21"/>
              </w:rPr>
              <w:instrText xml:space="preserve"> FORMTEXT </w:instrText>
            </w:r>
            <w:r w:rsidRPr="00B546EE">
              <w:rPr>
                <w:sz w:val="21"/>
              </w:rPr>
            </w:r>
            <w:r w:rsidRPr="00B546EE">
              <w:rPr>
                <w:sz w:val="21"/>
              </w:rPr>
              <w:fldChar w:fldCharType="separate"/>
            </w:r>
            <w:r w:rsidR="00EE184F">
              <w:rPr>
                <w:noProof/>
                <w:sz w:val="21"/>
              </w:rPr>
              <w:t> </w:t>
            </w:r>
            <w:r w:rsidR="00EE184F">
              <w:rPr>
                <w:noProof/>
                <w:sz w:val="21"/>
              </w:rPr>
              <w:t> </w:t>
            </w:r>
            <w:r w:rsidR="00EE184F">
              <w:rPr>
                <w:noProof/>
                <w:sz w:val="21"/>
              </w:rPr>
              <w:t> </w:t>
            </w:r>
            <w:r w:rsidR="00EE184F">
              <w:rPr>
                <w:noProof/>
                <w:sz w:val="21"/>
              </w:rPr>
              <w:t> </w:t>
            </w:r>
            <w:r w:rsidR="00EE184F">
              <w:rPr>
                <w:noProof/>
                <w:sz w:val="21"/>
              </w:rPr>
              <w:t> </w:t>
            </w:r>
            <w:r w:rsidRPr="00B546EE">
              <w:rPr>
                <w:sz w:val="21"/>
              </w:rPr>
              <w:fldChar w:fldCharType="end"/>
            </w:r>
            <w:r w:rsidR="0006713D">
              <w:rPr>
                <w:sz w:val="21"/>
              </w:rPr>
              <w:t xml:space="preserve">     </w:t>
            </w:r>
            <w:r w:rsidR="0006713D" w:rsidRPr="00B546EE">
              <w:rPr>
                <w:rFonts w:eastAsia="Times New Roman"/>
                <w:sz w:val="21"/>
              </w:rPr>
              <w:fldChar w:fldCharType="begin">
                <w:ffData>
                  <w:name w:val="Check124"/>
                  <w:enabled/>
                  <w:calcOnExit w:val="0"/>
                  <w:checkBox>
                    <w:sizeAuto/>
                    <w:default w:val="0"/>
                  </w:checkBox>
                </w:ffData>
              </w:fldChar>
            </w:r>
            <w:r w:rsidR="0006713D" w:rsidRPr="00B546EE">
              <w:rPr>
                <w:rFonts w:eastAsia="Times New Roman"/>
                <w:sz w:val="21"/>
              </w:rPr>
              <w:instrText xml:space="preserve"> FORMCHECKBOX </w:instrText>
            </w:r>
            <w:r w:rsidR="00F700DD">
              <w:rPr>
                <w:rFonts w:eastAsia="Times New Roman"/>
                <w:sz w:val="21"/>
              </w:rPr>
            </w:r>
            <w:r w:rsidR="00F700DD">
              <w:rPr>
                <w:rFonts w:eastAsia="Times New Roman"/>
                <w:sz w:val="21"/>
              </w:rPr>
              <w:fldChar w:fldCharType="separate"/>
            </w:r>
            <w:r w:rsidR="0006713D" w:rsidRPr="00B546EE">
              <w:rPr>
                <w:rFonts w:eastAsia="Times New Roman"/>
                <w:sz w:val="21"/>
              </w:rPr>
              <w:fldChar w:fldCharType="end"/>
            </w:r>
            <w:r w:rsidR="0006713D" w:rsidRPr="00B546EE">
              <w:rPr>
                <w:rFonts w:eastAsia="Times New Roman"/>
                <w:sz w:val="21"/>
              </w:rPr>
              <w:t xml:space="preserve">  </w:t>
            </w:r>
            <w:r w:rsidR="0006713D" w:rsidRPr="00B518B3">
              <w:rPr>
                <w:rFonts w:eastAsia="Times New Roman"/>
                <w:sz w:val="21"/>
              </w:rPr>
              <w:t>Peer-reviewed</w:t>
            </w:r>
            <w:r w:rsidR="0006713D">
              <w:rPr>
                <w:rFonts w:eastAsia="Times New Roman"/>
                <w:sz w:val="21"/>
              </w:rPr>
              <w:t xml:space="preserve">     </w:t>
            </w:r>
            <w:r w:rsidR="0006713D" w:rsidRPr="00B546EE">
              <w:rPr>
                <w:rFonts w:eastAsia="Times New Roman"/>
                <w:sz w:val="21"/>
              </w:rPr>
              <w:fldChar w:fldCharType="begin">
                <w:ffData>
                  <w:name w:val="Check124"/>
                  <w:enabled/>
                  <w:calcOnExit w:val="0"/>
                  <w:checkBox>
                    <w:sizeAuto/>
                    <w:default w:val="0"/>
                  </w:checkBox>
                </w:ffData>
              </w:fldChar>
            </w:r>
            <w:r w:rsidR="0006713D" w:rsidRPr="00B546EE">
              <w:rPr>
                <w:rFonts w:eastAsia="Times New Roman"/>
                <w:sz w:val="21"/>
              </w:rPr>
              <w:instrText xml:space="preserve"> FORMCHECKBOX </w:instrText>
            </w:r>
            <w:r w:rsidR="00F700DD">
              <w:rPr>
                <w:rFonts w:eastAsia="Times New Roman"/>
                <w:sz w:val="21"/>
              </w:rPr>
            </w:r>
            <w:r w:rsidR="00F700DD">
              <w:rPr>
                <w:rFonts w:eastAsia="Times New Roman"/>
                <w:sz w:val="21"/>
              </w:rPr>
              <w:fldChar w:fldCharType="separate"/>
            </w:r>
            <w:r w:rsidR="0006713D" w:rsidRPr="00B546EE">
              <w:rPr>
                <w:rFonts w:eastAsia="Times New Roman"/>
                <w:sz w:val="21"/>
              </w:rPr>
              <w:fldChar w:fldCharType="end"/>
            </w:r>
            <w:r w:rsidR="0006713D" w:rsidRPr="00B546EE">
              <w:rPr>
                <w:rFonts w:eastAsia="Times New Roman"/>
                <w:sz w:val="21"/>
              </w:rPr>
              <w:t xml:space="preserve">  </w:t>
            </w:r>
            <w:r w:rsidR="0006713D">
              <w:rPr>
                <w:rFonts w:eastAsia="Times New Roman"/>
                <w:sz w:val="21"/>
              </w:rPr>
              <w:t>Other</w:t>
            </w:r>
          </w:p>
          <w:p w14:paraId="535310F1" w14:textId="77777777" w:rsidR="001E4115" w:rsidRDefault="009553DE" w:rsidP="00FA034A">
            <w:pPr>
              <w:spacing w:after="0" w:line="240" w:lineRule="auto"/>
              <w:rPr>
                <w:rFonts w:eastAsia="Times New Roman"/>
                <w:b/>
                <w:sz w:val="21"/>
              </w:rPr>
            </w:pPr>
            <w:r>
              <w:rPr>
                <w:rFonts w:eastAsia="Times New Roman"/>
                <w:b/>
                <w:sz w:val="21"/>
              </w:rPr>
              <w:t>*N</w:t>
            </w:r>
            <w:r w:rsidR="001E4115">
              <w:rPr>
                <w:rFonts w:eastAsia="Times New Roman"/>
                <w:b/>
                <w:sz w:val="21"/>
              </w:rPr>
              <w:t xml:space="preserve">ote that </w:t>
            </w:r>
            <w:r>
              <w:rPr>
                <w:rFonts w:eastAsia="Times New Roman"/>
                <w:b/>
                <w:sz w:val="21"/>
              </w:rPr>
              <w:t xml:space="preserve">CDP </w:t>
            </w:r>
            <w:r w:rsidR="001E4115">
              <w:rPr>
                <w:rFonts w:eastAsia="Times New Roman"/>
                <w:b/>
                <w:sz w:val="21"/>
              </w:rPr>
              <w:t>TMA sections are not reserved</w:t>
            </w:r>
            <w:r>
              <w:rPr>
                <w:rFonts w:eastAsia="Times New Roman"/>
                <w:b/>
                <w:sz w:val="21"/>
              </w:rPr>
              <w:t xml:space="preserve"> and are a finite resource. </w:t>
            </w:r>
            <w:r w:rsidR="00B518B3">
              <w:rPr>
                <w:rFonts w:eastAsia="Times New Roman"/>
                <w:b/>
                <w:sz w:val="21"/>
              </w:rPr>
              <w:t>Should you receive scientific approval for your request, t</w:t>
            </w:r>
            <w:r w:rsidR="001E4115">
              <w:rPr>
                <w:rFonts w:eastAsia="Times New Roman"/>
                <w:b/>
                <w:sz w:val="21"/>
              </w:rPr>
              <w:t>he CHTN cannot guarantee that sufficient sections will be available to fulfill your request at a later date.</w:t>
            </w:r>
          </w:p>
          <w:p w14:paraId="34BDBDBA" w14:textId="77777777" w:rsidR="00CD138D" w:rsidRDefault="00CD138D" w:rsidP="00575440">
            <w:pPr>
              <w:spacing w:after="0" w:line="360" w:lineRule="auto"/>
              <w:rPr>
                <w:color w:val="000000"/>
              </w:rPr>
            </w:pPr>
          </w:p>
          <w:p w14:paraId="6E2449AE" w14:textId="59EC17DA" w:rsidR="00B83E0F" w:rsidRPr="000C22DB" w:rsidRDefault="00B83E0F" w:rsidP="008F13D8">
            <w:pPr>
              <w:spacing w:after="0" w:line="360" w:lineRule="auto"/>
              <w:rPr>
                <w:color w:val="000000"/>
              </w:rPr>
            </w:pPr>
            <w:r w:rsidRPr="00932F8C">
              <w:rPr>
                <w:color w:val="000000"/>
              </w:rPr>
              <w:t xml:space="preserve">For additional information, please contact the Mid-Atlantic Division at (434) 924-9879 or email your query to </w:t>
            </w:r>
            <w:r w:rsidR="008F13D8">
              <w:rPr>
                <w:color w:val="000000"/>
              </w:rPr>
              <w:t>the Mid-Atlantic Divsion</w:t>
            </w:r>
            <w:r w:rsidRPr="00932F8C">
              <w:rPr>
                <w:color w:val="000000"/>
              </w:rPr>
              <w:t xml:space="preserve"> </w:t>
            </w:r>
            <w:r w:rsidR="00B629C0" w:rsidRPr="00932F8C">
              <w:rPr>
                <w:color w:val="000000"/>
              </w:rPr>
              <w:t>(</w:t>
            </w:r>
            <w:hyperlink r:id="rId15" w:history="1">
              <w:r w:rsidR="00B629C0">
                <w:rPr>
                  <w:rStyle w:val="Hyperlink"/>
                </w:rPr>
                <w:t>CHTN-MidAtl@hscmail.mcc.virginia.edu</w:t>
              </w:r>
            </w:hyperlink>
            <w:r w:rsidR="00B629C0" w:rsidRPr="00932F8C">
              <w:rPr>
                <w:color w:val="000000"/>
              </w:rPr>
              <w:t>)</w:t>
            </w:r>
            <w:r w:rsidRPr="00932F8C">
              <w:rPr>
                <w:color w:val="000000"/>
              </w:rPr>
              <w:t xml:space="preserve">. </w:t>
            </w:r>
          </w:p>
        </w:tc>
      </w:tr>
    </w:tbl>
    <w:p w14:paraId="7F9FD665" w14:textId="77777777" w:rsidR="00B83E0F" w:rsidRDefault="00B83E0F">
      <w:pPr>
        <w:spacing w:after="0" w:line="240" w:lineRule="auto"/>
        <w:rPr>
          <w:b/>
          <w:sz w:val="22"/>
        </w:rPr>
      </w:pPr>
    </w:p>
    <w:tbl>
      <w:tblPr>
        <w:tblW w:w="10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58"/>
      </w:tblGrid>
      <w:tr w:rsidR="00EF4136" w:rsidRPr="00B546EE" w14:paraId="20754A77" w14:textId="77777777" w:rsidTr="00EF4136">
        <w:trPr>
          <w:trHeight w:val="25"/>
        </w:trPr>
        <w:tc>
          <w:tcPr>
            <w:tcW w:w="10658" w:type="dxa"/>
            <w:shd w:val="clear" w:color="auto" w:fill="A6A6A6"/>
          </w:tcPr>
          <w:p w14:paraId="6B7C73D9" w14:textId="65C38B27" w:rsidR="00EF4136" w:rsidRPr="00B546EE" w:rsidRDefault="00EF4136" w:rsidP="00EF4136">
            <w:pPr>
              <w:spacing w:after="0" w:line="240" w:lineRule="auto"/>
              <w:rPr>
                <w:rFonts w:eastAsia="Times New Roman"/>
                <w:b/>
                <w:color w:val="FFFFFF"/>
                <w:sz w:val="21"/>
              </w:rPr>
            </w:pPr>
            <w:r>
              <w:rPr>
                <w:rFonts w:eastAsia="Times New Roman"/>
                <w:b/>
                <w:color w:val="FFFFFF"/>
                <w:sz w:val="21"/>
              </w:rPr>
              <w:t xml:space="preserve">PI </w:t>
            </w:r>
            <w:r w:rsidRPr="00EF4136">
              <w:rPr>
                <w:rFonts w:eastAsia="Times New Roman"/>
                <w:b/>
                <w:color w:val="FFFFFF"/>
                <w:sz w:val="21"/>
              </w:rPr>
              <w:t>C</w:t>
            </w:r>
            <w:r>
              <w:rPr>
                <w:rFonts w:eastAsia="Times New Roman"/>
                <w:b/>
                <w:color w:val="FFFFFF"/>
                <w:sz w:val="21"/>
              </w:rPr>
              <w:t>URRICULUM VITAE</w:t>
            </w:r>
          </w:p>
        </w:tc>
      </w:tr>
      <w:tr w:rsidR="00EF4136" w:rsidRPr="000C22DB" w14:paraId="0B532838" w14:textId="77777777" w:rsidTr="00EF4136">
        <w:trPr>
          <w:cantSplit/>
          <w:trHeight w:val="855"/>
        </w:trPr>
        <w:tc>
          <w:tcPr>
            <w:tcW w:w="10658" w:type="dxa"/>
          </w:tcPr>
          <w:p w14:paraId="4EB669CE" w14:textId="77777777" w:rsidR="00EF4136" w:rsidRPr="00C500E7" w:rsidRDefault="00EF4136" w:rsidP="00790385">
            <w:pPr>
              <w:spacing w:after="0" w:line="240" w:lineRule="auto"/>
              <w:rPr>
                <w:rStyle w:val="Heading3Char"/>
                <w:rFonts w:eastAsia="Calibri"/>
                <w:sz w:val="10"/>
              </w:rPr>
            </w:pPr>
          </w:p>
          <w:p w14:paraId="5F2E3925" w14:textId="3E9304C4" w:rsidR="00EF4136" w:rsidRPr="000C22DB" w:rsidRDefault="00EF4136" w:rsidP="00790385">
            <w:pPr>
              <w:spacing w:after="0" w:line="360" w:lineRule="auto"/>
              <w:rPr>
                <w:color w:val="000000"/>
              </w:rPr>
            </w:pPr>
            <w:r w:rsidRPr="00932F8C">
              <w:rPr>
                <w:color w:val="000000"/>
              </w:rPr>
              <w:t xml:space="preserve"> </w:t>
            </w:r>
            <w:r w:rsidRPr="00B546EE">
              <w:rPr>
                <w:rFonts w:eastAsia="Times New Roman"/>
                <w:sz w:val="21"/>
              </w:rPr>
              <w:fldChar w:fldCharType="begin">
                <w:ffData>
                  <w:name w:val="Check124"/>
                  <w:enabled/>
                  <w:calcOnExit w:val="0"/>
                  <w:checkBox>
                    <w:sizeAuto/>
                    <w:default w:val="0"/>
                  </w:checkBox>
                </w:ffData>
              </w:fldChar>
            </w:r>
            <w:r w:rsidRPr="00B546EE">
              <w:rPr>
                <w:rFonts w:eastAsia="Times New Roman"/>
                <w:sz w:val="21"/>
              </w:rPr>
              <w:instrText xml:space="preserve"> FORMCHECKBOX </w:instrText>
            </w:r>
            <w:r w:rsidR="00F700DD">
              <w:rPr>
                <w:rFonts w:eastAsia="Times New Roman"/>
                <w:sz w:val="21"/>
              </w:rPr>
            </w:r>
            <w:r w:rsidR="00F700DD">
              <w:rPr>
                <w:rFonts w:eastAsia="Times New Roman"/>
                <w:sz w:val="21"/>
              </w:rPr>
              <w:fldChar w:fldCharType="separate"/>
            </w:r>
            <w:r w:rsidRPr="00B546EE">
              <w:rPr>
                <w:rFonts w:eastAsia="Times New Roman"/>
                <w:sz w:val="21"/>
              </w:rPr>
              <w:fldChar w:fldCharType="end"/>
            </w:r>
            <w:r w:rsidRPr="00B546EE">
              <w:rPr>
                <w:rFonts w:eastAsia="Times New Roman"/>
                <w:sz w:val="21"/>
              </w:rPr>
              <w:t xml:space="preserve">  </w:t>
            </w:r>
            <w:r>
              <w:rPr>
                <w:sz w:val="20"/>
                <w:szCs w:val="20"/>
              </w:rPr>
              <w:t>Please include a current copy of your C.V. with this submission</w:t>
            </w:r>
          </w:p>
        </w:tc>
      </w:tr>
    </w:tbl>
    <w:p w14:paraId="2682437B" w14:textId="77777777" w:rsidR="00EF4136" w:rsidRDefault="00EF4136" w:rsidP="000943CB">
      <w:pPr>
        <w:rPr>
          <w:sz w:val="20"/>
          <w:szCs w:val="20"/>
        </w:rPr>
      </w:pPr>
    </w:p>
    <w:p w14:paraId="31F0CCBE" w14:textId="7BD9A64F" w:rsidR="000943CB" w:rsidRPr="000943CB" w:rsidRDefault="000943CB" w:rsidP="000943CB">
      <w:pPr>
        <w:rPr>
          <w:sz w:val="20"/>
          <w:szCs w:val="20"/>
        </w:rPr>
      </w:pPr>
      <w:r>
        <w:rPr>
          <w:sz w:val="20"/>
          <w:szCs w:val="20"/>
        </w:rPr>
        <w:t xml:space="preserve">Typed Name of PI Recipient </w:t>
      </w:r>
      <w:r>
        <w:rPr>
          <w:sz w:val="20"/>
          <w:szCs w:val="20"/>
        </w:rPr>
        <w:fldChar w:fldCharType="begin">
          <w:ffData>
            <w:name w:val="Text171"/>
            <w:enabled/>
            <w:calcOnExit w:val="0"/>
            <w:textInput/>
          </w:ffData>
        </w:fldChar>
      </w:r>
      <w:r>
        <w:rPr>
          <w:sz w:val="20"/>
          <w:szCs w:val="20"/>
        </w:rPr>
        <w:instrText xml:space="preserve"> FORMTEXT </w:instrText>
      </w:r>
      <w:r>
        <w:rPr>
          <w:sz w:val="20"/>
          <w:szCs w:val="20"/>
        </w:rPr>
      </w:r>
      <w:r>
        <w:rPr>
          <w:sz w:val="20"/>
          <w:szCs w:val="20"/>
        </w:rPr>
        <w:fldChar w:fldCharType="separate"/>
      </w:r>
      <w:r w:rsidR="00EE184F">
        <w:rPr>
          <w:noProof/>
          <w:sz w:val="20"/>
          <w:szCs w:val="20"/>
        </w:rPr>
        <w:t> </w:t>
      </w:r>
      <w:r w:rsidR="00EE184F">
        <w:rPr>
          <w:noProof/>
          <w:sz w:val="20"/>
          <w:szCs w:val="20"/>
        </w:rPr>
        <w:t> </w:t>
      </w:r>
      <w:r w:rsidR="00EE184F">
        <w:rPr>
          <w:noProof/>
          <w:sz w:val="20"/>
          <w:szCs w:val="20"/>
        </w:rPr>
        <w:t> </w:t>
      </w:r>
      <w:r w:rsidR="00EE184F">
        <w:rPr>
          <w:noProof/>
          <w:sz w:val="20"/>
          <w:szCs w:val="20"/>
        </w:rPr>
        <w:t> </w:t>
      </w:r>
      <w:r w:rsidR="00EE184F">
        <w:rPr>
          <w:noProof/>
          <w:sz w:val="20"/>
          <w:szCs w:val="20"/>
        </w:rPr>
        <w:t> </w:t>
      </w:r>
      <w:r>
        <w:rPr>
          <w:sz w:val="20"/>
          <w:szCs w:val="20"/>
        </w:rPr>
        <w:fldChar w:fldCharType="end"/>
      </w:r>
    </w:p>
    <w:p w14:paraId="7DEB5130" w14:textId="77777777" w:rsidR="000943CB" w:rsidRDefault="000943CB" w:rsidP="000943CB">
      <w:pPr>
        <w:spacing w:after="0" w:line="240" w:lineRule="auto"/>
        <w:rPr>
          <w:sz w:val="20"/>
          <w:szCs w:val="20"/>
        </w:rPr>
      </w:pPr>
    </w:p>
    <w:p w14:paraId="4796992B" w14:textId="77777777" w:rsidR="006F3C64" w:rsidRDefault="000943CB" w:rsidP="006F3C64">
      <w:pPr>
        <w:spacing w:after="0" w:line="240" w:lineRule="auto"/>
        <w:rPr>
          <w:sz w:val="20"/>
          <w:szCs w:val="20"/>
          <w:u w:val="single"/>
        </w:rPr>
      </w:pPr>
      <w:r>
        <w:rPr>
          <w:sz w:val="20"/>
          <w:szCs w:val="20"/>
        </w:rPr>
        <w:t>Signature of PI Recipient/Date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bookmarkEnd w:id="1"/>
    <w:p w14:paraId="777EF4D6" w14:textId="77777777" w:rsidR="0098168A" w:rsidRPr="000C22DB" w:rsidRDefault="0098168A" w:rsidP="00B518B3">
      <w:pPr>
        <w:spacing w:after="0" w:line="240" w:lineRule="auto"/>
        <w:jc w:val="center"/>
        <w:rPr>
          <w:sz w:val="20"/>
          <w:szCs w:val="20"/>
        </w:rPr>
      </w:pPr>
    </w:p>
    <w:sectPr w:rsidR="0098168A" w:rsidRPr="000C22DB" w:rsidSect="0098168A">
      <w:headerReference w:type="first" r:id="rId16"/>
      <w:pgSz w:w="12240" w:h="15840"/>
      <w:pgMar w:top="864" w:right="864" w:bottom="864"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D2ED8" w14:textId="77777777" w:rsidR="00B100EA" w:rsidRDefault="00B100EA" w:rsidP="0098168A">
      <w:pPr>
        <w:spacing w:after="0" w:line="240" w:lineRule="auto"/>
      </w:pPr>
      <w:r>
        <w:separator/>
      </w:r>
    </w:p>
  </w:endnote>
  <w:endnote w:type="continuationSeparator" w:id="0">
    <w:p w14:paraId="3A4A9DCC" w14:textId="77777777" w:rsidR="00B100EA" w:rsidRDefault="00B100EA" w:rsidP="00981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rostile">
    <w:altName w:val="Arial"/>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9B5B9" w14:textId="08F0E0A3" w:rsidR="00FA034A" w:rsidRPr="00E96F9E" w:rsidRDefault="00FA034A">
    <w:pPr>
      <w:pStyle w:val="Footer"/>
      <w:rPr>
        <w:rFonts w:ascii="Arial" w:hAnsi="Arial"/>
        <w:sz w:val="16"/>
        <w:szCs w:val="16"/>
      </w:rPr>
    </w:pPr>
    <w:r w:rsidRPr="000C22DB">
      <w:rPr>
        <w:rFonts w:ascii="Arial" w:hAnsi="Arial"/>
        <w:sz w:val="16"/>
        <w:szCs w:val="16"/>
      </w:rPr>
      <w:t xml:space="preserve">Revised </w:t>
    </w:r>
    <w:r w:rsidR="000E6C80">
      <w:rPr>
        <w:rFonts w:ascii="Arial" w:hAnsi="Arial"/>
        <w:sz w:val="16"/>
        <w:szCs w:val="16"/>
      </w:rPr>
      <w:t>10/13/2022</w:t>
    </w:r>
    <w:r w:rsidRPr="00E96F9E">
      <w:rPr>
        <w:rFonts w:ascii="Arial" w:hAnsi="Arial"/>
        <w:sz w:val="16"/>
        <w:szCs w:val="16"/>
      </w:rPr>
      <w:tab/>
    </w:r>
    <w:r w:rsidRPr="00E96F9E">
      <w:rPr>
        <w:rFonts w:ascii="Arial" w:hAnsi="Arial"/>
        <w:sz w:val="16"/>
        <w:szCs w:val="16"/>
      </w:rPr>
      <w:tab/>
    </w:r>
    <w:r w:rsidRPr="00E96F9E">
      <w:rPr>
        <w:rFonts w:ascii="Arial" w:hAnsi="Arial"/>
        <w:sz w:val="16"/>
        <w:szCs w:val="16"/>
      </w:rPr>
      <w:tab/>
    </w:r>
    <w:r w:rsidRPr="00E96F9E">
      <w:rPr>
        <w:rStyle w:val="PageNumber"/>
        <w:rFonts w:ascii="Arial" w:hAnsi="Arial"/>
        <w:sz w:val="16"/>
        <w:szCs w:val="16"/>
      </w:rPr>
      <w:fldChar w:fldCharType="begin"/>
    </w:r>
    <w:r w:rsidRPr="00E96F9E">
      <w:rPr>
        <w:rStyle w:val="PageNumber"/>
        <w:rFonts w:ascii="Arial" w:hAnsi="Arial"/>
        <w:sz w:val="16"/>
        <w:szCs w:val="16"/>
      </w:rPr>
      <w:instrText xml:space="preserve"> PAGE </w:instrText>
    </w:r>
    <w:r w:rsidRPr="00E96F9E">
      <w:rPr>
        <w:rStyle w:val="PageNumber"/>
        <w:rFonts w:ascii="Arial" w:hAnsi="Arial"/>
        <w:sz w:val="16"/>
        <w:szCs w:val="16"/>
      </w:rPr>
      <w:fldChar w:fldCharType="separate"/>
    </w:r>
    <w:r w:rsidR="00F700DD">
      <w:rPr>
        <w:rStyle w:val="PageNumber"/>
        <w:rFonts w:ascii="Arial" w:hAnsi="Arial"/>
        <w:noProof/>
        <w:sz w:val="16"/>
        <w:szCs w:val="16"/>
      </w:rPr>
      <w:t>3</w:t>
    </w:r>
    <w:r w:rsidRPr="00E96F9E">
      <w:rPr>
        <w:rStyle w:val="PageNumber"/>
        <w:rFonts w:ascii="Arial" w:hAnsi="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DF495" w14:textId="5E0EA3C1" w:rsidR="00FA034A" w:rsidRPr="000C22DB" w:rsidRDefault="00FA034A">
    <w:pPr>
      <w:pStyle w:val="Footer"/>
      <w:rPr>
        <w:rFonts w:ascii="Arial" w:hAnsi="Arial"/>
        <w:sz w:val="16"/>
        <w:szCs w:val="16"/>
      </w:rPr>
    </w:pPr>
    <w:r w:rsidRPr="000C22DB">
      <w:rPr>
        <w:rFonts w:ascii="Arial" w:hAnsi="Arial"/>
        <w:sz w:val="16"/>
        <w:szCs w:val="16"/>
      </w:rPr>
      <w:t xml:space="preserve">Revised </w:t>
    </w:r>
    <w:r w:rsidR="000E6C80">
      <w:rPr>
        <w:rFonts w:ascii="Arial" w:hAnsi="Arial"/>
        <w:sz w:val="16"/>
        <w:szCs w:val="16"/>
      </w:rPr>
      <w:t>10/13/2022</w:t>
    </w:r>
    <w:r w:rsidRPr="000C22DB">
      <w:rPr>
        <w:rFonts w:ascii="Arial" w:hAnsi="Arial"/>
        <w:sz w:val="16"/>
        <w:szCs w:val="16"/>
      </w:rPr>
      <w:tab/>
    </w:r>
    <w:r w:rsidRPr="000C22DB">
      <w:rPr>
        <w:rFonts w:ascii="Arial" w:hAnsi="Arial"/>
        <w:sz w:val="16"/>
        <w:szCs w:val="16"/>
      </w:rPr>
      <w:tab/>
    </w:r>
    <w:r w:rsidRPr="000C22DB">
      <w:rPr>
        <w:rStyle w:val="PageNumber"/>
        <w:rFonts w:ascii="Arial" w:hAnsi="Arial"/>
        <w:sz w:val="16"/>
        <w:szCs w:val="16"/>
      </w:rPr>
      <w:fldChar w:fldCharType="begin"/>
    </w:r>
    <w:r w:rsidRPr="000C22DB">
      <w:rPr>
        <w:rStyle w:val="PageNumber"/>
        <w:rFonts w:ascii="Arial" w:hAnsi="Arial"/>
        <w:sz w:val="16"/>
        <w:szCs w:val="16"/>
      </w:rPr>
      <w:instrText xml:space="preserve"> PAGE </w:instrText>
    </w:r>
    <w:r w:rsidRPr="000C22DB">
      <w:rPr>
        <w:rStyle w:val="PageNumber"/>
        <w:rFonts w:ascii="Arial" w:hAnsi="Arial"/>
        <w:sz w:val="16"/>
        <w:szCs w:val="16"/>
      </w:rPr>
      <w:fldChar w:fldCharType="separate"/>
    </w:r>
    <w:r w:rsidR="00F700DD">
      <w:rPr>
        <w:rStyle w:val="PageNumber"/>
        <w:rFonts w:ascii="Arial" w:hAnsi="Arial"/>
        <w:noProof/>
        <w:sz w:val="16"/>
        <w:szCs w:val="16"/>
      </w:rPr>
      <w:t>1</w:t>
    </w:r>
    <w:r w:rsidRPr="000C22DB">
      <w:rPr>
        <w:rStyle w:val="PageNumbe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F3D0F" w14:textId="77777777" w:rsidR="00B100EA" w:rsidRDefault="00B100EA" w:rsidP="0098168A">
      <w:pPr>
        <w:spacing w:after="0" w:line="240" w:lineRule="auto"/>
      </w:pPr>
      <w:r>
        <w:separator/>
      </w:r>
    </w:p>
  </w:footnote>
  <w:footnote w:type="continuationSeparator" w:id="0">
    <w:p w14:paraId="41EC8D93" w14:textId="77777777" w:rsidR="00B100EA" w:rsidRDefault="00B100EA" w:rsidP="00981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74C" w14:textId="77B4ACF3" w:rsidR="00FA034A" w:rsidRDefault="00FA034A" w:rsidP="00EE184F">
    <w:pPr>
      <w:spacing w:after="120"/>
    </w:pPr>
    <w:r>
      <w:rPr>
        <w:i/>
        <w:sz w:val="16"/>
        <w:szCs w:val="16"/>
      </w:rPr>
      <w:t>CHTN use only</w:t>
    </w:r>
    <w:r w:rsidR="00B629C0">
      <w:rPr>
        <w:sz w:val="16"/>
        <w:szCs w:val="16"/>
      </w:rPr>
      <w:tab/>
    </w:r>
    <w:r w:rsidR="00B629C0">
      <w:rPr>
        <w:sz w:val="16"/>
        <w:szCs w:val="16"/>
      </w:rPr>
      <w:tab/>
    </w:r>
    <w:r w:rsidRPr="00EC4685">
      <w:rPr>
        <w:sz w:val="16"/>
        <w:szCs w:val="16"/>
      </w:rPr>
      <w:t>Applic Rec</w:t>
    </w:r>
    <w:r>
      <w:rPr>
        <w:sz w:val="16"/>
        <w:szCs w:val="16"/>
      </w:rPr>
      <w:t>’</w:t>
    </w:r>
    <w:r w:rsidRPr="00EC4685">
      <w:rPr>
        <w:sz w:val="16"/>
        <w:szCs w:val="16"/>
      </w:rPr>
      <w:t>d</w:t>
    </w:r>
    <w:r>
      <w:rPr>
        <w:sz w:val="16"/>
        <w:szCs w:val="16"/>
      </w:rPr>
      <w:t xml:space="preserve">___         </w:t>
    </w:r>
    <w:r w:rsidRPr="00EC4685">
      <w:rPr>
        <w:sz w:val="16"/>
        <w:szCs w:val="16"/>
      </w:rPr>
      <w:t>Rev</w:t>
    </w:r>
    <w:r>
      <w:rPr>
        <w:sz w:val="16"/>
        <w:szCs w:val="16"/>
      </w:rPr>
      <w:t xml:space="preserve"> </w:t>
    </w:r>
    <w:r w:rsidRPr="00EC4685">
      <w:rPr>
        <w:sz w:val="16"/>
        <w:szCs w:val="16"/>
      </w:rPr>
      <w:t>&amp; Approved</w:t>
    </w:r>
    <w:r>
      <w:rPr>
        <w:sz w:val="16"/>
        <w:szCs w:val="16"/>
      </w:rPr>
      <w:t xml:space="preserve">___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BDEA1" w14:textId="77777777" w:rsidR="00FA034A" w:rsidRDefault="00FA0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8693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87FD4"/>
    <w:multiLevelType w:val="hybridMultilevel"/>
    <w:tmpl w:val="14C8A27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7F457F2"/>
    <w:multiLevelType w:val="hybridMultilevel"/>
    <w:tmpl w:val="6254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318F"/>
    <w:multiLevelType w:val="hybridMultilevel"/>
    <w:tmpl w:val="CB60BC4C"/>
    <w:lvl w:ilvl="0" w:tplc="625E5016">
      <w:start w:val="1"/>
      <w:numFmt w:val="upp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0D6C98"/>
    <w:multiLevelType w:val="hybridMultilevel"/>
    <w:tmpl w:val="AD3209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4709AF"/>
    <w:multiLevelType w:val="hybridMultilevel"/>
    <w:tmpl w:val="4962B28E"/>
    <w:lvl w:ilvl="0" w:tplc="5A6E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AA2247"/>
    <w:multiLevelType w:val="hybridMultilevel"/>
    <w:tmpl w:val="85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A6F36"/>
    <w:multiLevelType w:val="hybridMultilevel"/>
    <w:tmpl w:val="5B8EED3A"/>
    <w:lvl w:ilvl="0" w:tplc="1F902E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1B1D7E"/>
    <w:multiLevelType w:val="hybridMultilevel"/>
    <w:tmpl w:val="49023A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D71C4B"/>
    <w:multiLevelType w:val="hybridMultilevel"/>
    <w:tmpl w:val="42505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D2407C"/>
    <w:multiLevelType w:val="hybridMultilevel"/>
    <w:tmpl w:val="2878C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4D426E"/>
    <w:multiLevelType w:val="singleLevel"/>
    <w:tmpl w:val="7328572A"/>
    <w:lvl w:ilvl="0">
      <w:start w:val="3"/>
      <w:numFmt w:val="upperLetter"/>
      <w:lvlText w:val="%1."/>
      <w:lvlJc w:val="left"/>
      <w:pPr>
        <w:tabs>
          <w:tab w:val="num" w:pos="1350"/>
        </w:tabs>
        <w:ind w:left="1350" w:hanging="720"/>
      </w:pPr>
      <w:rPr>
        <w:rFonts w:hint="default"/>
      </w:rPr>
    </w:lvl>
  </w:abstractNum>
  <w:abstractNum w:abstractNumId="12" w15:restartNumberingAfterBreak="0">
    <w:nsid w:val="317225FB"/>
    <w:multiLevelType w:val="hybridMultilevel"/>
    <w:tmpl w:val="7824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978AC"/>
    <w:multiLevelType w:val="hybridMultilevel"/>
    <w:tmpl w:val="784C6B04"/>
    <w:lvl w:ilvl="0" w:tplc="2502063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7B2CC1"/>
    <w:multiLevelType w:val="hybridMultilevel"/>
    <w:tmpl w:val="25EE750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352051"/>
    <w:multiLevelType w:val="hybridMultilevel"/>
    <w:tmpl w:val="5A2CC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B26CEA"/>
    <w:multiLevelType w:val="hybridMultilevel"/>
    <w:tmpl w:val="C1DEF612"/>
    <w:lvl w:ilvl="0" w:tplc="625E501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15B28"/>
    <w:multiLevelType w:val="hybridMultilevel"/>
    <w:tmpl w:val="431026E8"/>
    <w:lvl w:ilvl="0" w:tplc="0409000F">
      <w:start w:val="1"/>
      <w:numFmt w:val="decimal"/>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B74864"/>
    <w:multiLevelType w:val="hybridMultilevel"/>
    <w:tmpl w:val="BD1C51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DC550DE"/>
    <w:multiLevelType w:val="hybridMultilevel"/>
    <w:tmpl w:val="49B067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0324AF7"/>
    <w:multiLevelType w:val="hybridMultilevel"/>
    <w:tmpl w:val="76D2B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7C4617"/>
    <w:multiLevelType w:val="hybridMultilevel"/>
    <w:tmpl w:val="431026E8"/>
    <w:lvl w:ilvl="0" w:tplc="0409000F">
      <w:start w:val="1"/>
      <w:numFmt w:val="decimal"/>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B31442"/>
    <w:multiLevelType w:val="hybridMultilevel"/>
    <w:tmpl w:val="BC7673CE"/>
    <w:lvl w:ilvl="0" w:tplc="3CBC7E98">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56D626E9"/>
    <w:multiLevelType w:val="hybridMultilevel"/>
    <w:tmpl w:val="EB3ACDDE"/>
    <w:lvl w:ilvl="0" w:tplc="3CBC7E9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33313E"/>
    <w:multiLevelType w:val="hybridMultilevel"/>
    <w:tmpl w:val="A22A9F60"/>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Wingdings"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Wingdings"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Wingdings" w:hint="default"/>
      </w:rPr>
    </w:lvl>
    <w:lvl w:ilvl="8" w:tplc="0409001B" w:tentative="1">
      <w:start w:val="1"/>
      <w:numFmt w:val="bullet"/>
      <w:lvlText w:val=""/>
      <w:lvlJc w:val="left"/>
      <w:pPr>
        <w:ind w:left="6120" w:hanging="360"/>
      </w:pPr>
      <w:rPr>
        <w:rFonts w:ascii="Wingdings" w:hAnsi="Wingdings" w:hint="default"/>
      </w:rPr>
    </w:lvl>
  </w:abstractNum>
  <w:abstractNum w:abstractNumId="25" w15:restartNumberingAfterBreak="0">
    <w:nsid w:val="5F04659F"/>
    <w:multiLevelType w:val="hybridMultilevel"/>
    <w:tmpl w:val="81844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AE37FF"/>
    <w:multiLevelType w:val="hybridMultilevel"/>
    <w:tmpl w:val="D3F281C6"/>
    <w:lvl w:ilvl="0" w:tplc="04090001">
      <w:start w:val="7"/>
      <w:numFmt w:val="decimal"/>
      <w:lvlText w:val="%1."/>
      <w:lvlJc w:val="left"/>
      <w:pPr>
        <w:ind w:left="108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15:restartNumberingAfterBreak="0">
    <w:nsid w:val="69232BDE"/>
    <w:multiLevelType w:val="hybridMultilevel"/>
    <w:tmpl w:val="5C7A2BF0"/>
    <w:lvl w:ilvl="0" w:tplc="8BDCF1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1E4C9B"/>
    <w:multiLevelType w:val="hybridMultilevel"/>
    <w:tmpl w:val="E376B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6839B3"/>
    <w:multiLevelType w:val="hybridMultilevel"/>
    <w:tmpl w:val="7EC4A7C0"/>
    <w:lvl w:ilvl="0" w:tplc="4AD8C690">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Wingdings"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Wingdings"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Wingdings" w:hint="default"/>
      </w:rPr>
    </w:lvl>
    <w:lvl w:ilvl="8" w:tplc="0409001B" w:tentative="1">
      <w:start w:val="1"/>
      <w:numFmt w:val="bullet"/>
      <w:lvlText w:val=""/>
      <w:lvlJc w:val="left"/>
      <w:pPr>
        <w:ind w:left="6120" w:hanging="360"/>
      </w:pPr>
      <w:rPr>
        <w:rFonts w:ascii="Wingdings" w:hAnsi="Wingdings" w:hint="default"/>
      </w:rPr>
    </w:lvl>
  </w:abstractNum>
  <w:abstractNum w:abstractNumId="30" w15:restartNumberingAfterBreak="0">
    <w:nsid w:val="6D581C7C"/>
    <w:multiLevelType w:val="hybridMultilevel"/>
    <w:tmpl w:val="DDFE0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4C7B35"/>
    <w:multiLevelType w:val="hybridMultilevel"/>
    <w:tmpl w:val="F920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5153C5"/>
    <w:multiLevelType w:val="hybridMultilevel"/>
    <w:tmpl w:val="D24E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516F7"/>
    <w:multiLevelType w:val="hybridMultilevel"/>
    <w:tmpl w:val="E6CCC60A"/>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4" w15:restartNumberingAfterBreak="0">
    <w:nsid w:val="76FE3A71"/>
    <w:multiLevelType w:val="hybridMultilevel"/>
    <w:tmpl w:val="BF9A1F98"/>
    <w:lvl w:ilvl="0" w:tplc="250206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4A05EA"/>
    <w:multiLevelType w:val="hybridMultilevel"/>
    <w:tmpl w:val="B560BA4C"/>
    <w:lvl w:ilvl="0" w:tplc="532411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AC3A4B"/>
    <w:multiLevelType w:val="hybridMultilevel"/>
    <w:tmpl w:val="E376B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E439FC"/>
    <w:multiLevelType w:val="hybridMultilevel"/>
    <w:tmpl w:val="6FA21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0"/>
  </w:num>
  <w:num w:numId="3">
    <w:abstractNumId w:val="10"/>
  </w:num>
  <w:num w:numId="4">
    <w:abstractNumId w:val="29"/>
  </w:num>
  <w:num w:numId="5">
    <w:abstractNumId w:val="35"/>
  </w:num>
  <w:num w:numId="6">
    <w:abstractNumId w:val="34"/>
  </w:num>
  <w:num w:numId="7">
    <w:abstractNumId w:val="16"/>
  </w:num>
  <w:num w:numId="8">
    <w:abstractNumId w:val="24"/>
  </w:num>
  <w:num w:numId="9">
    <w:abstractNumId w:val="3"/>
  </w:num>
  <w:num w:numId="10">
    <w:abstractNumId w:val="21"/>
  </w:num>
  <w:num w:numId="11">
    <w:abstractNumId w:val="11"/>
  </w:num>
  <w:num w:numId="12">
    <w:abstractNumId w:val="15"/>
  </w:num>
  <w:num w:numId="13">
    <w:abstractNumId w:val="27"/>
  </w:num>
  <w:num w:numId="14">
    <w:abstractNumId w:val="33"/>
  </w:num>
  <w:num w:numId="15">
    <w:abstractNumId w:val="4"/>
  </w:num>
  <w:num w:numId="16">
    <w:abstractNumId w:val="23"/>
  </w:num>
  <w:num w:numId="17">
    <w:abstractNumId w:val="8"/>
  </w:num>
  <w:num w:numId="18">
    <w:abstractNumId w:val="26"/>
  </w:num>
  <w:num w:numId="19">
    <w:abstractNumId w:val="13"/>
  </w:num>
  <w:num w:numId="20">
    <w:abstractNumId w:val="22"/>
  </w:num>
  <w:num w:numId="21">
    <w:abstractNumId w:val="14"/>
  </w:num>
  <w:num w:numId="22">
    <w:abstractNumId w:val="22"/>
    <w:lvlOverride w:ilvl="0">
      <w:startOverride w:val="1"/>
    </w:lvlOverride>
  </w:num>
  <w:num w:numId="23">
    <w:abstractNumId w:val="31"/>
  </w:num>
  <w:num w:numId="24">
    <w:abstractNumId w:val="32"/>
  </w:num>
  <w:num w:numId="25">
    <w:abstractNumId w:val="37"/>
  </w:num>
  <w:num w:numId="26">
    <w:abstractNumId w:val="30"/>
  </w:num>
  <w:num w:numId="27">
    <w:abstractNumId w:val="18"/>
  </w:num>
  <w:num w:numId="28">
    <w:abstractNumId w:val="5"/>
  </w:num>
  <w:num w:numId="29">
    <w:abstractNumId w:val="19"/>
  </w:num>
  <w:num w:numId="30">
    <w:abstractNumId w:val="7"/>
  </w:num>
  <w:num w:numId="31">
    <w:abstractNumId w:val="12"/>
  </w:num>
  <w:num w:numId="32">
    <w:abstractNumId w:val="2"/>
  </w:num>
  <w:num w:numId="33">
    <w:abstractNumId w:val="25"/>
  </w:num>
  <w:num w:numId="34">
    <w:abstractNumId w:val="36"/>
  </w:num>
  <w:num w:numId="35">
    <w:abstractNumId w:val="6"/>
  </w:num>
  <w:num w:numId="36">
    <w:abstractNumId w:val="1"/>
  </w:num>
  <w:num w:numId="37">
    <w:abstractNumId w:val="17"/>
  </w:num>
  <w:num w:numId="38">
    <w:abstractNumId w:val="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2YUpMv7trTVBYyRJllbsK/Cy90RVCfbuXDYFyR3Icph5VOcZJpUcCcDS9QngzcbxTHh2WdOLb335qoKCkYvGMw==" w:salt="AxV42cKR81eAVmhPD0G8mA=="/>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05"/>
    <w:rsid w:val="00003A15"/>
    <w:rsid w:val="0004461F"/>
    <w:rsid w:val="0006713D"/>
    <w:rsid w:val="0007500B"/>
    <w:rsid w:val="00090F3E"/>
    <w:rsid w:val="000943CB"/>
    <w:rsid w:val="000C22DB"/>
    <w:rsid w:val="000E6C80"/>
    <w:rsid w:val="000E762B"/>
    <w:rsid w:val="001B3AD2"/>
    <w:rsid w:val="001C5297"/>
    <w:rsid w:val="001E4115"/>
    <w:rsid w:val="002367BE"/>
    <w:rsid w:val="002414D2"/>
    <w:rsid w:val="00244F06"/>
    <w:rsid w:val="0027180A"/>
    <w:rsid w:val="0031038C"/>
    <w:rsid w:val="00367C9E"/>
    <w:rsid w:val="00424C44"/>
    <w:rsid w:val="00443E1A"/>
    <w:rsid w:val="00471205"/>
    <w:rsid w:val="00496923"/>
    <w:rsid w:val="004D2DE7"/>
    <w:rsid w:val="00514A11"/>
    <w:rsid w:val="005258FC"/>
    <w:rsid w:val="00542165"/>
    <w:rsid w:val="00575440"/>
    <w:rsid w:val="005826AB"/>
    <w:rsid w:val="0061349C"/>
    <w:rsid w:val="00621CFA"/>
    <w:rsid w:val="006C68F6"/>
    <w:rsid w:val="006F3C64"/>
    <w:rsid w:val="00717E50"/>
    <w:rsid w:val="007401A4"/>
    <w:rsid w:val="00747C1F"/>
    <w:rsid w:val="00767BC7"/>
    <w:rsid w:val="00781CB6"/>
    <w:rsid w:val="0078200F"/>
    <w:rsid w:val="00797B18"/>
    <w:rsid w:val="007B1910"/>
    <w:rsid w:val="007C6DF5"/>
    <w:rsid w:val="008035A5"/>
    <w:rsid w:val="00884E10"/>
    <w:rsid w:val="0089753B"/>
    <w:rsid w:val="008C273D"/>
    <w:rsid w:val="008E00E6"/>
    <w:rsid w:val="008F13D8"/>
    <w:rsid w:val="008F2058"/>
    <w:rsid w:val="009553DE"/>
    <w:rsid w:val="00976438"/>
    <w:rsid w:val="0098168A"/>
    <w:rsid w:val="00A23D95"/>
    <w:rsid w:val="00A71AFD"/>
    <w:rsid w:val="00AB6175"/>
    <w:rsid w:val="00AB67B8"/>
    <w:rsid w:val="00B100EA"/>
    <w:rsid w:val="00B518B3"/>
    <w:rsid w:val="00B629C0"/>
    <w:rsid w:val="00B67D5C"/>
    <w:rsid w:val="00B83E0F"/>
    <w:rsid w:val="00B95231"/>
    <w:rsid w:val="00BA6164"/>
    <w:rsid w:val="00BE2877"/>
    <w:rsid w:val="00BE75ED"/>
    <w:rsid w:val="00C371C3"/>
    <w:rsid w:val="00C669CE"/>
    <w:rsid w:val="00CD138D"/>
    <w:rsid w:val="00D2524F"/>
    <w:rsid w:val="00DA6658"/>
    <w:rsid w:val="00DB284D"/>
    <w:rsid w:val="00E452FF"/>
    <w:rsid w:val="00E96F9E"/>
    <w:rsid w:val="00EB007B"/>
    <w:rsid w:val="00EE184F"/>
    <w:rsid w:val="00EF4136"/>
    <w:rsid w:val="00F46B50"/>
    <w:rsid w:val="00F57FB9"/>
    <w:rsid w:val="00F700DD"/>
    <w:rsid w:val="00FA034A"/>
    <w:rsid w:val="00FC6D73"/>
    <w:rsid w:val="00FE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2D07CA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587"/>
    <w:pPr>
      <w:spacing w:after="200" w:line="276" w:lineRule="auto"/>
    </w:pPr>
    <w:rPr>
      <w:rFonts w:ascii="Arial" w:hAnsi="Arial"/>
      <w:sz w:val="18"/>
      <w:szCs w:val="22"/>
    </w:rPr>
  </w:style>
  <w:style w:type="paragraph" w:styleId="Heading1">
    <w:name w:val="heading 1"/>
    <w:basedOn w:val="Normal"/>
    <w:next w:val="Normal"/>
    <w:link w:val="Heading1Char"/>
    <w:uiPriority w:val="9"/>
    <w:qFormat/>
    <w:rsid w:val="00D14630"/>
    <w:pPr>
      <w:keepNext/>
      <w:keepLines/>
      <w:spacing w:before="240" w:after="0"/>
      <w:outlineLvl w:val="0"/>
    </w:pPr>
    <w:rPr>
      <w:rFonts w:eastAsia="Times New Roman"/>
      <w:b/>
      <w:bCs/>
      <w:szCs w:val="28"/>
      <w:u w:val="single"/>
    </w:rPr>
  </w:style>
  <w:style w:type="paragraph" w:styleId="Heading2">
    <w:name w:val="heading 2"/>
    <w:basedOn w:val="Normal"/>
    <w:next w:val="Normal"/>
    <w:link w:val="Heading2Char"/>
    <w:uiPriority w:val="9"/>
    <w:qFormat/>
    <w:rsid w:val="007C610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846F95"/>
    <w:pPr>
      <w:keepNext/>
      <w:keepLines/>
      <w:spacing w:before="200" w:after="0"/>
      <w:outlineLvl w:val="2"/>
    </w:pPr>
    <w:rPr>
      <w:rFonts w:eastAsia="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4630"/>
    <w:rPr>
      <w:rFonts w:ascii="Arial" w:eastAsia="Times New Roman" w:hAnsi="Arial" w:cs="Times New Roman"/>
      <w:b/>
      <w:bCs/>
      <w:sz w:val="18"/>
      <w:szCs w:val="28"/>
      <w:u w:val="single"/>
    </w:rPr>
  </w:style>
  <w:style w:type="character" w:customStyle="1" w:styleId="Heading2Char">
    <w:name w:val="Heading 2 Char"/>
    <w:link w:val="Heading2"/>
    <w:uiPriority w:val="9"/>
    <w:rsid w:val="007C610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846F95"/>
    <w:rPr>
      <w:rFonts w:ascii="Arial" w:eastAsia="Times New Roman" w:hAnsi="Arial" w:cs="Times New Roman"/>
      <w:b/>
      <w:bCs/>
      <w:sz w:val="20"/>
    </w:rPr>
  </w:style>
  <w:style w:type="paragraph" w:styleId="BalloonText">
    <w:name w:val="Balloon Text"/>
    <w:basedOn w:val="Normal"/>
    <w:link w:val="BalloonTextChar"/>
    <w:unhideWhenUsed/>
    <w:rsid w:val="00032600"/>
    <w:pPr>
      <w:spacing w:after="0" w:line="240" w:lineRule="auto"/>
    </w:pPr>
    <w:rPr>
      <w:rFonts w:ascii="Tahoma" w:hAnsi="Tahoma" w:cs="Tahoma"/>
      <w:sz w:val="16"/>
      <w:szCs w:val="16"/>
    </w:rPr>
  </w:style>
  <w:style w:type="character" w:customStyle="1" w:styleId="BalloonTextChar">
    <w:name w:val="Balloon Text Char"/>
    <w:link w:val="BalloonText"/>
    <w:rsid w:val="00032600"/>
    <w:rPr>
      <w:rFonts w:ascii="Tahoma" w:hAnsi="Tahoma" w:cs="Tahoma"/>
      <w:sz w:val="16"/>
      <w:szCs w:val="16"/>
    </w:rPr>
  </w:style>
  <w:style w:type="paragraph" w:styleId="DocumentMap">
    <w:name w:val="Document Map"/>
    <w:basedOn w:val="Normal"/>
    <w:link w:val="DocumentMapChar"/>
    <w:uiPriority w:val="99"/>
    <w:semiHidden/>
    <w:unhideWhenUsed/>
    <w:rsid w:val="00032600"/>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032600"/>
    <w:rPr>
      <w:rFonts w:ascii="Tahoma" w:hAnsi="Tahoma" w:cs="Tahoma"/>
      <w:sz w:val="16"/>
      <w:szCs w:val="16"/>
    </w:rPr>
  </w:style>
  <w:style w:type="paragraph" w:customStyle="1" w:styleId="coverheader">
    <w:name w:val="cover header"/>
    <w:basedOn w:val="Normal"/>
    <w:qFormat/>
    <w:rsid w:val="00032600"/>
    <w:pPr>
      <w:jc w:val="center"/>
      <w:outlineLvl w:val="0"/>
    </w:pPr>
    <w:rPr>
      <w:rFonts w:ascii="Eurostile" w:hAnsi="Eurostile" w:cs="Eurostile"/>
      <w:sz w:val="24"/>
      <w:szCs w:val="24"/>
    </w:rPr>
  </w:style>
  <w:style w:type="paragraph" w:customStyle="1" w:styleId="covertitle">
    <w:name w:val="cover title"/>
    <w:basedOn w:val="coverheader"/>
    <w:qFormat/>
    <w:rsid w:val="00032600"/>
    <w:rPr>
      <w:rFonts w:ascii="Times New Roman" w:hAnsi="Times New Roman"/>
      <w:b/>
      <w:sz w:val="48"/>
    </w:rPr>
  </w:style>
  <w:style w:type="paragraph" w:styleId="Title">
    <w:name w:val="Title"/>
    <w:basedOn w:val="Normal"/>
    <w:next w:val="Normal"/>
    <w:link w:val="TitleChar"/>
    <w:qFormat/>
    <w:rsid w:val="007C1205"/>
    <w:pPr>
      <w:spacing w:after="300" w:line="240" w:lineRule="auto"/>
      <w:contextualSpacing/>
      <w:jc w:val="center"/>
    </w:pPr>
    <w:rPr>
      <w:rFonts w:eastAsia="Times New Roman"/>
      <w:b/>
      <w:spacing w:val="5"/>
      <w:kern w:val="28"/>
      <w:sz w:val="22"/>
      <w:szCs w:val="52"/>
    </w:rPr>
  </w:style>
  <w:style w:type="character" w:customStyle="1" w:styleId="TitleChar">
    <w:name w:val="Title Char"/>
    <w:link w:val="Title"/>
    <w:uiPriority w:val="10"/>
    <w:rsid w:val="007C1205"/>
    <w:rPr>
      <w:rFonts w:ascii="Arial" w:eastAsia="Times New Roman" w:hAnsi="Arial" w:cs="Times New Roman"/>
      <w:b/>
      <w:spacing w:val="5"/>
      <w:kern w:val="28"/>
      <w:szCs w:val="52"/>
    </w:rPr>
  </w:style>
  <w:style w:type="paragraph" w:styleId="Subtitle">
    <w:name w:val="Subtitle"/>
    <w:basedOn w:val="Normal"/>
    <w:next w:val="Normal"/>
    <w:link w:val="SubtitleChar"/>
    <w:uiPriority w:val="11"/>
    <w:qFormat/>
    <w:rsid w:val="00032600"/>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032600"/>
    <w:rPr>
      <w:rFonts w:ascii="Cambria" w:eastAsia="Times New Roman" w:hAnsi="Cambria" w:cs="Times New Roman"/>
      <w:i/>
      <w:iCs/>
      <w:color w:val="4F81BD"/>
      <w:spacing w:val="15"/>
      <w:sz w:val="24"/>
      <w:szCs w:val="24"/>
    </w:rPr>
  </w:style>
  <w:style w:type="character" w:styleId="Strong">
    <w:name w:val="Strong"/>
    <w:uiPriority w:val="22"/>
    <w:qFormat/>
    <w:rsid w:val="005F43A6"/>
    <w:rPr>
      <w:b/>
      <w:bCs/>
    </w:rPr>
  </w:style>
  <w:style w:type="character" w:styleId="Emphasis">
    <w:name w:val="Emphasis"/>
    <w:uiPriority w:val="20"/>
    <w:qFormat/>
    <w:rsid w:val="006C2CFE"/>
    <w:rPr>
      <w:i/>
      <w:iCs/>
    </w:rPr>
  </w:style>
  <w:style w:type="character" w:customStyle="1" w:styleId="IntenseEmphasis1">
    <w:name w:val="Intense Emphasis1"/>
    <w:uiPriority w:val="21"/>
    <w:qFormat/>
    <w:rsid w:val="006C2CFE"/>
    <w:rPr>
      <w:b/>
      <w:bCs/>
      <w:i/>
      <w:iCs/>
      <w:color w:val="4F81BD"/>
    </w:rPr>
  </w:style>
  <w:style w:type="paragraph" w:customStyle="1" w:styleId="ColorfulShading-Accent31">
    <w:name w:val="Colorful Shading - Accent 31"/>
    <w:basedOn w:val="Normal"/>
    <w:uiPriority w:val="34"/>
    <w:qFormat/>
    <w:rsid w:val="006C2CFE"/>
    <w:pPr>
      <w:contextualSpacing/>
    </w:pPr>
  </w:style>
  <w:style w:type="character" w:styleId="Hyperlink">
    <w:name w:val="Hyperlink"/>
    <w:unhideWhenUsed/>
    <w:rsid w:val="0088302C"/>
    <w:rPr>
      <w:color w:val="0000FF"/>
      <w:u w:val="single"/>
    </w:rPr>
  </w:style>
  <w:style w:type="character" w:customStyle="1" w:styleId="SubtleEmphasis1">
    <w:name w:val="Subtle Emphasis1"/>
    <w:uiPriority w:val="19"/>
    <w:qFormat/>
    <w:rsid w:val="0088302C"/>
    <w:rPr>
      <w:i/>
      <w:iCs/>
      <w:color w:val="808080"/>
    </w:rPr>
  </w:style>
  <w:style w:type="paragraph" w:customStyle="1" w:styleId="emphasis2">
    <w:name w:val="emphasis 2"/>
    <w:basedOn w:val="Normal"/>
    <w:link w:val="emphasis2Char"/>
    <w:qFormat/>
    <w:rsid w:val="00D90BDE"/>
    <w:rPr>
      <w:u w:val="single"/>
    </w:rPr>
  </w:style>
  <w:style w:type="character" w:customStyle="1" w:styleId="emphasis2Char">
    <w:name w:val="emphasis 2 Char"/>
    <w:link w:val="emphasis2"/>
    <w:rsid w:val="00D90BDE"/>
    <w:rPr>
      <w:u w:val="single"/>
    </w:rPr>
  </w:style>
  <w:style w:type="table" w:styleId="TableGrid">
    <w:name w:val="Table Grid"/>
    <w:basedOn w:val="TableNormal"/>
    <w:rsid w:val="007C61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A83E65"/>
    <w:rPr>
      <w:color w:val="800080"/>
      <w:u w:val="single"/>
    </w:rPr>
  </w:style>
  <w:style w:type="paragraph" w:customStyle="1" w:styleId="NoSpacing1">
    <w:name w:val="No Spacing1"/>
    <w:uiPriority w:val="1"/>
    <w:qFormat/>
    <w:rsid w:val="00846F95"/>
    <w:rPr>
      <w:rFonts w:ascii="Arial" w:hAnsi="Arial"/>
      <w:sz w:val="18"/>
      <w:szCs w:val="22"/>
    </w:rPr>
  </w:style>
  <w:style w:type="character" w:customStyle="1" w:styleId="PlaceholderText1">
    <w:name w:val="Placeholder Text1"/>
    <w:uiPriority w:val="99"/>
    <w:semiHidden/>
    <w:rsid w:val="001C7B3E"/>
    <w:rPr>
      <w:color w:val="808080"/>
    </w:rPr>
  </w:style>
  <w:style w:type="character" w:customStyle="1" w:styleId="FormContent">
    <w:name w:val="Form Content"/>
    <w:uiPriority w:val="1"/>
    <w:rsid w:val="001C7B3E"/>
    <w:rPr>
      <w:rFonts w:ascii="Courier New" w:hAnsi="Courier New"/>
      <w:sz w:val="18"/>
    </w:rPr>
  </w:style>
  <w:style w:type="paragraph" w:customStyle="1" w:styleId="ColorfulList-Accent31">
    <w:name w:val="Colorful List - Accent 31"/>
    <w:basedOn w:val="Normal"/>
    <w:next w:val="Normal"/>
    <w:link w:val="ColorfulList-Accent3Char"/>
    <w:uiPriority w:val="29"/>
    <w:qFormat/>
    <w:rsid w:val="001D6D86"/>
    <w:rPr>
      <w:i/>
      <w:iCs/>
      <w:color w:val="000000"/>
    </w:rPr>
  </w:style>
  <w:style w:type="character" w:customStyle="1" w:styleId="ColorfulList-Accent3Char">
    <w:name w:val="Colorful List - Accent 3 Char"/>
    <w:link w:val="ColorfulList-Accent31"/>
    <w:uiPriority w:val="29"/>
    <w:rsid w:val="001D6D86"/>
    <w:rPr>
      <w:rFonts w:ascii="Arial" w:hAnsi="Arial"/>
      <w:i/>
      <w:iCs/>
      <w:color w:val="000000"/>
      <w:sz w:val="18"/>
    </w:rPr>
  </w:style>
  <w:style w:type="paragraph" w:styleId="BodyText">
    <w:name w:val="Body Text"/>
    <w:basedOn w:val="Normal"/>
    <w:link w:val="BodyTextChar"/>
    <w:rsid w:val="002E321D"/>
    <w:pPr>
      <w:spacing w:after="0" w:line="240" w:lineRule="auto"/>
    </w:pPr>
    <w:rPr>
      <w:rFonts w:ascii="Times New Roman" w:eastAsia="Times New Roman" w:hAnsi="Times New Roman"/>
      <w:sz w:val="22"/>
      <w:szCs w:val="20"/>
    </w:rPr>
  </w:style>
  <w:style w:type="character" w:customStyle="1" w:styleId="BodyTextChar">
    <w:name w:val="Body Text Char"/>
    <w:link w:val="BodyText"/>
    <w:rsid w:val="002E321D"/>
    <w:rPr>
      <w:rFonts w:ascii="Times New Roman" w:eastAsia="Times New Roman" w:hAnsi="Times New Roman" w:cs="Times New Roman"/>
      <w:szCs w:val="20"/>
    </w:rPr>
  </w:style>
  <w:style w:type="paragraph" w:styleId="Header">
    <w:name w:val="header"/>
    <w:basedOn w:val="Normal"/>
    <w:link w:val="HeaderChar"/>
    <w:uiPriority w:val="99"/>
    <w:rsid w:val="002E321D"/>
    <w:pPr>
      <w:widowControl w:val="0"/>
      <w:tabs>
        <w:tab w:val="center" w:pos="4320"/>
        <w:tab w:val="right" w:pos="8640"/>
      </w:tabs>
      <w:spacing w:after="0" w:line="240" w:lineRule="auto"/>
    </w:pPr>
    <w:rPr>
      <w:rFonts w:ascii="Times New Roman" w:eastAsia="Times New Roman" w:hAnsi="Times New Roman"/>
      <w:snapToGrid w:val="0"/>
      <w:sz w:val="24"/>
      <w:szCs w:val="20"/>
    </w:rPr>
  </w:style>
  <w:style w:type="character" w:customStyle="1" w:styleId="HeaderChar">
    <w:name w:val="Header Char"/>
    <w:link w:val="Header"/>
    <w:uiPriority w:val="99"/>
    <w:rsid w:val="002E321D"/>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2E321D"/>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E321D"/>
    <w:rPr>
      <w:rFonts w:ascii="Times New Roman" w:eastAsia="Times New Roman" w:hAnsi="Times New Roman" w:cs="Times New Roman"/>
      <w:sz w:val="24"/>
      <w:szCs w:val="24"/>
    </w:rPr>
  </w:style>
  <w:style w:type="character" w:styleId="CommentReference">
    <w:name w:val="annotation reference"/>
    <w:uiPriority w:val="99"/>
    <w:semiHidden/>
    <w:unhideWhenUsed/>
    <w:rsid w:val="005321C8"/>
    <w:rPr>
      <w:sz w:val="16"/>
      <w:szCs w:val="16"/>
    </w:rPr>
  </w:style>
  <w:style w:type="paragraph" w:styleId="CommentText">
    <w:name w:val="annotation text"/>
    <w:basedOn w:val="Normal"/>
    <w:link w:val="CommentTextChar"/>
    <w:uiPriority w:val="99"/>
    <w:semiHidden/>
    <w:unhideWhenUsed/>
    <w:rsid w:val="005321C8"/>
    <w:pPr>
      <w:spacing w:line="240" w:lineRule="auto"/>
    </w:pPr>
    <w:rPr>
      <w:sz w:val="20"/>
      <w:szCs w:val="20"/>
    </w:rPr>
  </w:style>
  <w:style w:type="character" w:customStyle="1" w:styleId="CommentTextChar">
    <w:name w:val="Comment Text Char"/>
    <w:link w:val="CommentText"/>
    <w:uiPriority w:val="99"/>
    <w:semiHidden/>
    <w:rsid w:val="005321C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321C8"/>
    <w:rPr>
      <w:b/>
      <w:bCs/>
    </w:rPr>
  </w:style>
  <w:style w:type="character" w:customStyle="1" w:styleId="CommentSubjectChar">
    <w:name w:val="Comment Subject Char"/>
    <w:link w:val="CommentSubject"/>
    <w:uiPriority w:val="99"/>
    <w:semiHidden/>
    <w:rsid w:val="005321C8"/>
    <w:rPr>
      <w:rFonts w:ascii="Arial" w:hAnsi="Arial"/>
      <w:b/>
      <w:bCs/>
      <w:sz w:val="20"/>
      <w:szCs w:val="20"/>
    </w:rPr>
  </w:style>
  <w:style w:type="character" w:styleId="PageNumber">
    <w:name w:val="page number"/>
    <w:basedOn w:val="DefaultParagraphFont"/>
    <w:rsid w:val="00F23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4835">
      <w:bodyDiv w:val="1"/>
      <w:marLeft w:val="0"/>
      <w:marRight w:val="0"/>
      <w:marTop w:val="0"/>
      <w:marBottom w:val="0"/>
      <w:divBdr>
        <w:top w:val="none" w:sz="0" w:space="0" w:color="auto"/>
        <w:left w:val="none" w:sz="0" w:space="0" w:color="auto"/>
        <w:bottom w:val="none" w:sz="0" w:space="0" w:color="auto"/>
        <w:right w:val="none" w:sz="0" w:space="0" w:color="auto"/>
      </w:divBdr>
    </w:div>
    <w:div w:id="101387777">
      <w:bodyDiv w:val="1"/>
      <w:marLeft w:val="0"/>
      <w:marRight w:val="0"/>
      <w:marTop w:val="0"/>
      <w:marBottom w:val="0"/>
      <w:divBdr>
        <w:top w:val="none" w:sz="0" w:space="0" w:color="auto"/>
        <w:left w:val="none" w:sz="0" w:space="0" w:color="auto"/>
        <w:bottom w:val="none" w:sz="0" w:space="0" w:color="auto"/>
        <w:right w:val="none" w:sz="0" w:space="0" w:color="auto"/>
      </w:divBdr>
    </w:div>
    <w:div w:id="185415153">
      <w:bodyDiv w:val="1"/>
      <w:marLeft w:val="0"/>
      <w:marRight w:val="0"/>
      <w:marTop w:val="0"/>
      <w:marBottom w:val="0"/>
      <w:divBdr>
        <w:top w:val="none" w:sz="0" w:space="0" w:color="auto"/>
        <w:left w:val="none" w:sz="0" w:space="0" w:color="auto"/>
        <w:bottom w:val="none" w:sz="0" w:space="0" w:color="auto"/>
        <w:right w:val="none" w:sz="0" w:space="0" w:color="auto"/>
      </w:divBdr>
    </w:div>
    <w:div w:id="372926318">
      <w:bodyDiv w:val="1"/>
      <w:marLeft w:val="0"/>
      <w:marRight w:val="0"/>
      <w:marTop w:val="0"/>
      <w:marBottom w:val="0"/>
      <w:divBdr>
        <w:top w:val="none" w:sz="0" w:space="0" w:color="auto"/>
        <w:left w:val="none" w:sz="0" w:space="0" w:color="auto"/>
        <w:bottom w:val="none" w:sz="0" w:space="0" w:color="auto"/>
        <w:right w:val="none" w:sz="0" w:space="0" w:color="auto"/>
      </w:divBdr>
    </w:div>
    <w:div w:id="613250309">
      <w:bodyDiv w:val="1"/>
      <w:marLeft w:val="0"/>
      <w:marRight w:val="0"/>
      <w:marTop w:val="0"/>
      <w:marBottom w:val="0"/>
      <w:divBdr>
        <w:top w:val="none" w:sz="0" w:space="0" w:color="auto"/>
        <w:left w:val="none" w:sz="0" w:space="0" w:color="auto"/>
        <w:bottom w:val="none" w:sz="0" w:space="0" w:color="auto"/>
        <w:right w:val="none" w:sz="0" w:space="0" w:color="auto"/>
      </w:divBdr>
    </w:div>
    <w:div w:id="662120265">
      <w:bodyDiv w:val="1"/>
      <w:marLeft w:val="0"/>
      <w:marRight w:val="0"/>
      <w:marTop w:val="0"/>
      <w:marBottom w:val="0"/>
      <w:divBdr>
        <w:top w:val="none" w:sz="0" w:space="0" w:color="auto"/>
        <w:left w:val="none" w:sz="0" w:space="0" w:color="auto"/>
        <w:bottom w:val="none" w:sz="0" w:space="0" w:color="auto"/>
        <w:right w:val="none" w:sz="0" w:space="0" w:color="auto"/>
      </w:divBdr>
    </w:div>
    <w:div w:id="675421300">
      <w:bodyDiv w:val="1"/>
      <w:marLeft w:val="0"/>
      <w:marRight w:val="0"/>
      <w:marTop w:val="0"/>
      <w:marBottom w:val="0"/>
      <w:divBdr>
        <w:top w:val="none" w:sz="0" w:space="0" w:color="auto"/>
        <w:left w:val="none" w:sz="0" w:space="0" w:color="auto"/>
        <w:bottom w:val="none" w:sz="0" w:space="0" w:color="auto"/>
        <w:right w:val="none" w:sz="0" w:space="0" w:color="auto"/>
      </w:divBdr>
    </w:div>
    <w:div w:id="1403521788">
      <w:bodyDiv w:val="1"/>
      <w:marLeft w:val="0"/>
      <w:marRight w:val="0"/>
      <w:marTop w:val="0"/>
      <w:marBottom w:val="0"/>
      <w:divBdr>
        <w:top w:val="none" w:sz="0" w:space="0" w:color="auto"/>
        <w:left w:val="none" w:sz="0" w:space="0" w:color="auto"/>
        <w:bottom w:val="none" w:sz="0" w:space="0" w:color="auto"/>
        <w:right w:val="none" w:sz="0" w:space="0" w:color="auto"/>
      </w:divBdr>
    </w:div>
    <w:div w:id="1557857137">
      <w:bodyDiv w:val="1"/>
      <w:marLeft w:val="0"/>
      <w:marRight w:val="0"/>
      <w:marTop w:val="0"/>
      <w:marBottom w:val="0"/>
      <w:divBdr>
        <w:top w:val="none" w:sz="0" w:space="0" w:color="auto"/>
        <w:left w:val="none" w:sz="0" w:space="0" w:color="auto"/>
        <w:bottom w:val="none" w:sz="0" w:space="0" w:color="auto"/>
        <w:right w:val="none" w:sz="0" w:space="0" w:color="auto"/>
      </w:divBdr>
    </w:div>
    <w:div w:id="1561137037">
      <w:bodyDiv w:val="1"/>
      <w:marLeft w:val="0"/>
      <w:marRight w:val="0"/>
      <w:marTop w:val="0"/>
      <w:marBottom w:val="0"/>
      <w:divBdr>
        <w:top w:val="none" w:sz="0" w:space="0" w:color="auto"/>
        <w:left w:val="none" w:sz="0" w:space="0" w:color="auto"/>
        <w:bottom w:val="none" w:sz="0" w:space="0" w:color="auto"/>
        <w:right w:val="none" w:sz="0" w:space="0" w:color="auto"/>
      </w:divBdr>
    </w:div>
    <w:div w:id="1685980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HTN-MidAtl@hscmail.mcc.virginia.edu" TargetMode="External"/><Relationship Id="rId10" Type="http://schemas.openxmlformats.org/officeDocument/2006/relationships/hyperlink" Target="http://chtn.sites.virginia.edu/" TargetMode="External"/><Relationship Id="rId4" Type="http://schemas.openxmlformats.org/officeDocument/2006/relationships/settings" Target="settings.xml"/><Relationship Id="rId9" Type="http://schemas.openxmlformats.org/officeDocument/2006/relationships/hyperlink" Target="mailto:CHTN-MidAtl@hscmail.mcc.virginia.edu" TargetMode="External"/><Relationship Id="rId14" Type="http://schemas.openxmlformats.org/officeDocument/2006/relationships/hyperlink" Target="http://chtn.sites.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11184-EA6B-46B4-8D34-36C9C1C6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CHTN Application</vt:lpstr>
    </vt:vector>
  </TitlesOfParts>
  <Company>IMS, Inc.</Company>
  <LinksUpToDate>false</LinksUpToDate>
  <CharactersWithSpaces>7841</CharactersWithSpaces>
  <SharedDoc>false</SharedDoc>
  <HLinks>
    <vt:vector size="30" baseType="variant">
      <vt:variant>
        <vt:i4>2490465</vt:i4>
      </vt:variant>
      <vt:variant>
        <vt:i4>165</vt:i4>
      </vt:variant>
      <vt:variant>
        <vt:i4>0</vt:i4>
      </vt:variant>
      <vt:variant>
        <vt:i4>5</vt:i4>
      </vt:variant>
      <vt:variant>
        <vt:lpwstr>mailto:crumpel@virginia.edu</vt:lpwstr>
      </vt:variant>
      <vt:variant>
        <vt:lpwstr/>
      </vt:variant>
      <vt:variant>
        <vt:i4>1704011</vt:i4>
      </vt:variant>
      <vt:variant>
        <vt:i4>87</vt:i4>
      </vt:variant>
      <vt:variant>
        <vt:i4>0</vt:i4>
      </vt:variant>
      <vt:variant>
        <vt:i4>5</vt:i4>
      </vt:variant>
      <vt:variant>
        <vt:lpwstr>http://avillage.web.virginia.edu/CHTN/tissue-microarrays</vt:lpwstr>
      </vt:variant>
      <vt:variant>
        <vt:lpwstr/>
      </vt:variant>
      <vt:variant>
        <vt:i4>4915301</vt:i4>
      </vt:variant>
      <vt:variant>
        <vt:i4>3</vt:i4>
      </vt:variant>
      <vt:variant>
        <vt:i4>0</vt:i4>
      </vt:variant>
      <vt:variant>
        <vt:i4>5</vt:i4>
      </vt:variant>
      <vt:variant>
        <vt:lpwstr>http://avillage.web.virginia.edu/CHTN</vt:lpwstr>
      </vt:variant>
      <vt:variant>
        <vt:lpwstr/>
      </vt:variant>
      <vt:variant>
        <vt:i4>2490465</vt:i4>
      </vt:variant>
      <vt:variant>
        <vt:i4>0</vt:i4>
      </vt:variant>
      <vt:variant>
        <vt:i4>0</vt:i4>
      </vt:variant>
      <vt:variant>
        <vt:i4>5</vt:i4>
      </vt:variant>
      <vt:variant>
        <vt:lpwstr>mailto:crumpel@virginia.edu</vt:lpwstr>
      </vt:variant>
      <vt:variant>
        <vt:lpwstr/>
      </vt:variant>
      <vt:variant>
        <vt:i4>655418</vt:i4>
      </vt:variant>
      <vt:variant>
        <vt:i4>2048</vt:i4>
      </vt:variant>
      <vt:variant>
        <vt:i4>1025</vt:i4>
      </vt:variant>
      <vt:variant>
        <vt:i4>1</vt:i4>
      </vt:variant>
      <vt:variant>
        <vt:lpwstr>CHTN_Full_Horiz_Logo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CHTN Application</dc:title>
  <dc:subject>CHTN Application</dc:subject>
  <dc:creator>Cancer Diagnosis Program, NCI</dc:creator>
  <cp:keywords/>
  <cp:lastModifiedBy>Blackwell, Rebecca *HS</cp:lastModifiedBy>
  <cp:revision>6</cp:revision>
  <cp:lastPrinted>2015-10-05T18:50:00Z</cp:lastPrinted>
  <dcterms:created xsi:type="dcterms:W3CDTF">2019-12-04T19:51:00Z</dcterms:created>
  <dcterms:modified xsi:type="dcterms:W3CDTF">2022-10-13T16:40:00Z</dcterms:modified>
</cp:coreProperties>
</file>